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53D" w:rsidRPr="00845ED4" w:rsidRDefault="0052053D" w:rsidP="0052053D">
      <w:pPr>
        <w:spacing w:after="0"/>
        <w:rPr>
          <w:rFonts w:ascii="Times New Roman" w:hAnsi="Times New Roman" w:cs="Times New Roman"/>
          <w:b/>
          <w:sz w:val="32"/>
          <w:szCs w:val="32"/>
        </w:rPr>
      </w:pPr>
      <w:r w:rsidRPr="00845ED4">
        <w:rPr>
          <w:rFonts w:ascii="Times New Roman" w:hAnsi="Times New Roman" w:cs="Times New Roman"/>
          <w:b/>
          <w:sz w:val="32"/>
          <w:szCs w:val="32"/>
        </w:rPr>
        <w:t xml:space="preserve">    АННОТАЦИЯ РАБОЧЕЙ ПРОГРАММЫ ДИСЦИПЛИНЫ</w:t>
      </w:r>
    </w:p>
    <w:p w:rsidR="0052053D" w:rsidRPr="00845ED4" w:rsidRDefault="0052053D" w:rsidP="0052053D">
      <w:pPr>
        <w:spacing w:after="0" w:line="140" w:lineRule="atLeast"/>
        <w:ind w:firstLine="709"/>
        <w:jc w:val="both"/>
        <w:rPr>
          <w:rFonts w:ascii="Times New Roman" w:hAnsi="Times New Roman" w:cs="Times New Roman"/>
          <w:sz w:val="32"/>
          <w:szCs w:val="32"/>
        </w:rPr>
      </w:pPr>
      <w:r w:rsidRPr="00845ED4">
        <w:rPr>
          <w:rFonts w:ascii="Times New Roman" w:hAnsi="Times New Roman" w:cs="Times New Roman"/>
          <w:sz w:val="32"/>
          <w:szCs w:val="32"/>
        </w:rPr>
        <w:t xml:space="preserve">Дисциплина </w:t>
      </w:r>
      <w:r w:rsidRPr="00845ED4">
        <w:rPr>
          <w:rFonts w:ascii="Times New Roman" w:hAnsi="Times New Roman" w:cs="Times New Roman"/>
          <w:sz w:val="32"/>
          <w:szCs w:val="32"/>
          <w:u w:val="single"/>
        </w:rPr>
        <w:t>Б</w:t>
      </w:r>
      <w:proofErr w:type="gramStart"/>
      <w:r w:rsidRPr="00845ED4">
        <w:rPr>
          <w:rFonts w:ascii="Times New Roman" w:hAnsi="Times New Roman" w:cs="Times New Roman"/>
          <w:sz w:val="32"/>
          <w:szCs w:val="32"/>
          <w:u w:val="single"/>
        </w:rPr>
        <w:t>1</w:t>
      </w:r>
      <w:proofErr w:type="gramEnd"/>
      <w:r w:rsidRPr="00845ED4">
        <w:rPr>
          <w:rFonts w:ascii="Times New Roman" w:hAnsi="Times New Roman" w:cs="Times New Roman"/>
          <w:sz w:val="32"/>
          <w:szCs w:val="32"/>
          <w:u w:val="single"/>
        </w:rPr>
        <w:t>.В.ОД.2</w:t>
      </w:r>
      <w:r w:rsidRPr="00845ED4">
        <w:rPr>
          <w:rFonts w:ascii="Times New Roman" w:hAnsi="Times New Roman" w:cs="Times New Roman"/>
          <w:sz w:val="32"/>
          <w:szCs w:val="32"/>
        </w:rPr>
        <w:t xml:space="preserve">   «</w:t>
      </w:r>
      <w:r w:rsidRPr="00845ED4">
        <w:rPr>
          <w:rFonts w:ascii="Times New Roman" w:hAnsi="Times New Roman" w:cs="Times New Roman"/>
          <w:sz w:val="32"/>
          <w:szCs w:val="32"/>
          <w:u w:val="single"/>
        </w:rPr>
        <w:t>Инженерная графика</w:t>
      </w:r>
      <w:r w:rsidRPr="00845ED4">
        <w:rPr>
          <w:rFonts w:ascii="Times New Roman" w:hAnsi="Times New Roman" w:cs="Times New Roman"/>
          <w:sz w:val="32"/>
          <w:szCs w:val="32"/>
        </w:rPr>
        <w:t>»</w:t>
      </w:r>
    </w:p>
    <w:p w:rsidR="00B11ABE" w:rsidRDefault="00B11ABE" w:rsidP="0052053D">
      <w:pPr>
        <w:spacing w:after="0" w:line="240" w:lineRule="auto"/>
        <w:ind w:firstLine="709"/>
        <w:jc w:val="both"/>
        <w:rPr>
          <w:rFonts w:ascii="Times New Roman" w:hAnsi="Times New Roman" w:cs="Times New Roman"/>
          <w:b/>
          <w:sz w:val="32"/>
          <w:szCs w:val="32"/>
        </w:rPr>
      </w:pPr>
    </w:p>
    <w:p w:rsidR="0052053D" w:rsidRPr="00845ED4" w:rsidRDefault="0052053D" w:rsidP="0052053D">
      <w:pPr>
        <w:spacing w:after="0" w:line="240" w:lineRule="auto"/>
        <w:ind w:firstLine="709"/>
        <w:jc w:val="both"/>
        <w:rPr>
          <w:rFonts w:ascii="Times New Roman" w:hAnsi="Times New Roman" w:cs="Times New Roman"/>
          <w:b/>
          <w:sz w:val="32"/>
          <w:szCs w:val="32"/>
        </w:rPr>
      </w:pPr>
      <w:r w:rsidRPr="00845ED4">
        <w:rPr>
          <w:rFonts w:ascii="Times New Roman" w:hAnsi="Times New Roman" w:cs="Times New Roman"/>
          <w:b/>
          <w:sz w:val="32"/>
          <w:szCs w:val="32"/>
        </w:rPr>
        <w:t>Семестр: 2</w:t>
      </w:r>
    </w:p>
    <w:p w:rsidR="0052053D" w:rsidRPr="00845ED4" w:rsidRDefault="0052053D" w:rsidP="0052053D">
      <w:pPr>
        <w:spacing w:after="0" w:line="240" w:lineRule="auto"/>
        <w:ind w:firstLine="709"/>
        <w:jc w:val="both"/>
        <w:rPr>
          <w:rFonts w:ascii="Times New Roman" w:hAnsi="Times New Roman" w:cs="Times New Roman"/>
          <w:b/>
          <w:sz w:val="32"/>
          <w:szCs w:val="32"/>
        </w:rPr>
      </w:pPr>
      <w:r w:rsidRPr="00845ED4">
        <w:rPr>
          <w:rFonts w:ascii="Times New Roman" w:hAnsi="Times New Roman" w:cs="Times New Roman"/>
          <w:b/>
          <w:sz w:val="32"/>
          <w:szCs w:val="32"/>
        </w:rPr>
        <w:t>Количество часов: 72</w:t>
      </w:r>
    </w:p>
    <w:p w:rsidR="00DC6D6D" w:rsidRPr="00845ED4" w:rsidRDefault="00DC6D6D" w:rsidP="0052053D">
      <w:pPr>
        <w:spacing w:after="0" w:line="240" w:lineRule="auto"/>
        <w:ind w:firstLine="709"/>
        <w:jc w:val="both"/>
        <w:rPr>
          <w:rFonts w:ascii="Times New Roman" w:hAnsi="Times New Roman" w:cs="Times New Roman"/>
          <w:b/>
          <w:sz w:val="32"/>
          <w:szCs w:val="32"/>
        </w:rPr>
      </w:pPr>
      <w:r w:rsidRPr="00845ED4">
        <w:rPr>
          <w:rFonts w:ascii="Times New Roman" w:hAnsi="Times New Roman" w:cs="Times New Roman"/>
          <w:b/>
          <w:sz w:val="32"/>
          <w:szCs w:val="32"/>
        </w:rPr>
        <w:t>Количество зачетных единиц: 2</w:t>
      </w:r>
    </w:p>
    <w:p w:rsidR="0052053D" w:rsidRPr="00845ED4" w:rsidRDefault="0052053D" w:rsidP="0052053D">
      <w:pPr>
        <w:spacing w:after="0" w:line="240" w:lineRule="auto"/>
        <w:ind w:firstLine="709"/>
        <w:jc w:val="both"/>
        <w:rPr>
          <w:rFonts w:ascii="Times New Roman" w:hAnsi="Times New Roman" w:cs="Times New Roman"/>
          <w:sz w:val="32"/>
          <w:szCs w:val="32"/>
        </w:rPr>
      </w:pPr>
      <w:r w:rsidRPr="00845ED4">
        <w:rPr>
          <w:rFonts w:ascii="Times New Roman" w:hAnsi="Times New Roman" w:cs="Times New Roman"/>
          <w:b/>
          <w:sz w:val="32"/>
          <w:szCs w:val="32"/>
        </w:rPr>
        <w:t>Курсовая работа:</w:t>
      </w:r>
      <w:r w:rsidRPr="00845ED4">
        <w:rPr>
          <w:rFonts w:ascii="Times New Roman" w:hAnsi="Times New Roman" w:cs="Times New Roman"/>
          <w:sz w:val="32"/>
          <w:szCs w:val="32"/>
        </w:rPr>
        <w:t xml:space="preserve">  </w:t>
      </w:r>
    </w:p>
    <w:p w:rsidR="0052053D" w:rsidRPr="00845ED4" w:rsidRDefault="0052053D" w:rsidP="0052053D">
      <w:pPr>
        <w:spacing w:after="0" w:line="240" w:lineRule="auto"/>
        <w:ind w:firstLine="709"/>
        <w:jc w:val="both"/>
        <w:rPr>
          <w:rFonts w:ascii="Times New Roman" w:hAnsi="Times New Roman" w:cs="Times New Roman"/>
          <w:sz w:val="32"/>
          <w:szCs w:val="32"/>
        </w:rPr>
      </w:pPr>
      <w:r w:rsidRPr="00845ED4">
        <w:rPr>
          <w:rFonts w:ascii="Times New Roman" w:hAnsi="Times New Roman" w:cs="Times New Roman"/>
          <w:b/>
          <w:sz w:val="32"/>
          <w:szCs w:val="32"/>
        </w:rPr>
        <w:t>Промежуточная аттестация:</w:t>
      </w:r>
      <w:r w:rsidRPr="00845ED4">
        <w:rPr>
          <w:rFonts w:ascii="Times New Roman" w:hAnsi="Times New Roman" w:cs="Times New Roman"/>
          <w:sz w:val="32"/>
          <w:szCs w:val="32"/>
        </w:rPr>
        <w:t xml:space="preserve"> зачет</w:t>
      </w:r>
    </w:p>
    <w:p w:rsidR="0052053D" w:rsidRPr="00845ED4" w:rsidRDefault="0052053D" w:rsidP="0052053D">
      <w:pPr>
        <w:spacing w:after="0" w:line="240" w:lineRule="auto"/>
        <w:ind w:firstLine="709"/>
        <w:jc w:val="both"/>
        <w:rPr>
          <w:rFonts w:ascii="Times New Roman" w:hAnsi="Times New Roman" w:cs="Times New Roman"/>
          <w:sz w:val="32"/>
          <w:szCs w:val="32"/>
        </w:rPr>
      </w:pPr>
    </w:p>
    <w:p w:rsidR="0052053D" w:rsidRPr="00845ED4" w:rsidRDefault="0052053D" w:rsidP="0052053D">
      <w:pPr>
        <w:spacing w:after="0" w:line="240" w:lineRule="auto"/>
        <w:ind w:firstLine="709"/>
        <w:jc w:val="both"/>
        <w:rPr>
          <w:rFonts w:ascii="Times New Roman" w:hAnsi="Times New Roman" w:cs="Times New Roman"/>
          <w:b/>
          <w:sz w:val="32"/>
          <w:szCs w:val="32"/>
        </w:rPr>
      </w:pPr>
      <w:r w:rsidRPr="00845ED4">
        <w:rPr>
          <w:rFonts w:ascii="Times New Roman" w:hAnsi="Times New Roman" w:cs="Times New Roman"/>
          <w:b/>
          <w:sz w:val="32"/>
          <w:szCs w:val="32"/>
        </w:rPr>
        <w:t>Место дисциплины в структуре ООП:</w:t>
      </w:r>
    </w:p>
    <w:p w:rsidR="0052053D" w:rsidRPr="00845ED4" w:rsidRDefault="0052053D" w:rsidP="0052053D">
      <w:pPr>
        <w:pStyle w:val="a3"/>
        <w:spacing w:line="240" w:lineRule="auto"/>
        <w:ind w:left="0" w:firstLine="709"/>
        <w:rPr>
          <w:rFonts w:ascii="Times New Roman" w:hAnsi="Times New Roman"/>
          <w:sz w:val="32"/>
          <w:szCs w:val="32"/>
        </w:rPr>
      </w:pPr>
      <w:r w:rsidRPr="00845ED4">
        <w:rPr>
          <w:rFonts w:ascii="Times New Roman" w:hAnsi="Times New Roman"/>
          <w:sz w:val="32"/>
          <w:szCs w:val="32"/>
        </w:rPr>
        <w:t xml:space="preserve">Дисциплина «Инженерная графика» относится к вариативной части </w:t>
      </w:r>
      <w:r w:rsidR="00DC6D6D" w:rsidRPr="00845ED4">
        <w:rPr>
          <w:rFonts w:ascii="Times New Roman" w:hAnsi="Times New Roman"/>
          <w:sz w:val="32"/>
          <w:szCs w:val="32"/>
        </w:rPr>
        <w:t xml:space="preserve">блока </w:t>
      </w:r>
      <w:r w:rsidRPr="00845ED4">
        <w:rPr>
          <w:rFonts w:ascii="Times New Roman" w:hAnsi="Times New Roman"/>
          <w:sz w:val="32"/>
          <w:szCs w:val="32"/>
        </w:rPr>
        <w:t xml:space="preserve"> </w:t>
      </w:r>
      <w:r w:rsidR="00DC6D6D" w:rsidRPr="00845ED4">
        <w:rPr>
          <w:rFonts w:ascii="Times New Roman" w:hAnsi="Times New Roman"/>
          <w:sz w:val="32"/>
          <w:szCs w:val="32"/>
        </w:rPr>
        <w:t>«Д</w:t>
      </w:r>
      <w:r w:rsidRPr="00845ED4">
        <w:rPr>
          <w:rFonts w:ascii="Times New Roman" w:hAnsi="Times New Roman"/>
          <w:sz w:val="32"/>
          <w:szCs w:val="32"/>
        </w:rPr>
        <w:t>исциплин</w:t>
      </w:r>
      <w:r w:rsidR="00DC6D6D" w:rsidRPr="00845ED4">
        <w:rPr>
          <w:rFonts w:ascii="Times New Roman" w:hAnsi="Times New Roman"/>
          <w:sz w:val="32"/>
          <w:szCs w:val="32"/>
        </w:rPr>
        <w:t>ы  (модули) Б</w:t>
      </w:r>
      <w:proofErr w:type="gramStart"/>
      <w:r w:rsidR="00DC6D6D" w:rsidRPr="00845ED4">
        <w:rPr>
          <w:rFonts w:ascii="Times New Roman" w:hAnsi="Times New Roman"/>
          <w:sz w:val="32"/>
          <w:szCs w:val="32"/>
        </w:rPr>
        <w:t>1</w:t>
      </w:r>
      <w:proofErr w:type="gramEnd"/>
      <w:r w:rsidR="00DC6D6D" w:rsidRPr="00845ED4">
        <w:rPr>
          <w:rFonts w:ascii="Times New Roman" w:hAnsi="Times New Roman"/>
          <w:sz w:val="32"/>
          <w:szCs w:val="32"/>
        </w:rPr>
        <w:t xml:space="preserve">.В.ОД.2 учебного плана подготовки бакалавра по </w:t>
      </w:r>
      <w:r w:rsidRPr="00845ED4">
        <w:rPr>
          <w:rFonts w:ascii="Times New Roman" w:hAnsi="Times New Roman"/>
          <w:sz w:val="32"/>
          <w:szCs w:val="32"/>
        </w:rPr>
        <w:t xml:space="preserve"> направлени</w:t>
      </w:r>
      <w:r w:rsidR="00DC6D6D" w:rsidRPr="00845ED4">
        <w:rPr>
          <w:rFonts w:ascii="Times New Roman" w:hAnsi="Times New Roman"/>
          <w:sz w:val="32"/>
          <w:szCs w:val="32"/>
        </w:rPr>
        <w:t>ю</w:t>
      </w:r>
      <w:r w:rsidRPr="00845ED4">
        <w:rPr>
          <w:rFonts w:ascii="Times New Roman" w:hAnsi="Times New Roman"/>
          <w:sz w:val="32"/>
          <w:szCs w:val="32"/>
        </w:rPr>
        <w:t xml:space="preserve"> 19.03.04 Технология продукции и организация общественного питания, направленность «Технология организации ресторанного дела».</w:t>
      </w:r>
      <w:r w:rsidR="00DC6D6D" w:rsidRPr="00845ED4">
        <w:rPr>
          <w:rFonts w:ascii="Times New Roman" w:hAnsi="Times New Roman"/>
          <w:sz w:val="32"/>
          <w:szCs w:val="32"/>
        </w:rPr>
        <w:t xml:space="preserve"> Дисциплине предшествует подготовка в объеме средней общеобразовательной школы или колледжа.</w:t>
      </w:r>
    </w:p>
    <w:p w:rsidR="00DC6D6D" w:rsidRPr="00845ED4" w:rsidRDefault="00DC6D6D" w:rsidP="00845ED4">
      <w:pPr>
        <w:pStyle w:val="a3"/>
        <w:spacing w:line="240" w:lineRule="auto"/>
        <w:ind w:left="0" w:firstLine="709"/>
        <w:rPr>
          <w:rFonts w:ascii="Times New Roman" w:eastAsia="Calibri" w:hAnsi="Times New Roman"/>
          <w:sz w:val="32"/>
          <w:szCs w:val="32"/>
        </w:rPr>
      </w:pPr>
      <w:r w:rsidRPr="00845ED4">
        <w:rPr>
          <w:rFonts w:ascii="Times New Roman" w:eastAsia="Calibri" w:hAnsi="Times New Roman"/>
          <w:sz w:val="32"/>
          <w:szCs w:val="32"/>
        </w:rPr>
        <w:t>Изучение дисциплины «</w:t>
      </w:r>
      <w:r w:rsidR="00845ED4" w:rsidRPr="00845ED4">
        <w:rPr>
          <w:rFonts w:ascii="Times New Roman" w:hAnsi="Times New Roman"/>
          <w:sz w:val="32"/>
          <w:szCs w:val="32"/>
        </w:rPr>
        <w:t>Инженерная графика</w:t>
      </w:r>
      <w:r w:rsidRPr="00845ED4">
        <w:rPr>
          <w:rFonts w:ascii="Times New Roman" w:eastAsia="Calibri" w:hAnsi="Times New Roman"/>
          <w:sz w:val="32"/>
          <w:szCs w:val="32"/>
        </w:rPr>
        <w:t>» основано на взаимосвязи с дисциплинами «Проектирование предприятий общественного питания с основами САПР», «</w:t>
      </w:r>
      <w:r w:rsidR="00845ED4" w:rsidRPr="00845ED4">
        <w:rPr>
          <w:rFonts w:ascii="Times New Roman" w:eastAsia="Calibri" w:hAnsi="Times New Roman"/>
          <w:sz w:val="32"/>
          <w:szCs w:val="32"/>
        </w:rPr>
        <w:t>Основы строительства и инженерное оборудование</w:t>
      </w:r>
      <w:r w:rsidRPr="00845ED4">
        <w:rPr>
          <w:rFonts w:ascii="Times New Roman" w:eastAsia="Calibri" w:hAnsi="Times New Roman"/>
          <w:sz w:val="32"/>
          <w:szCs w:val="32"/>
        </w:rPr>
        <w:t>»</w:t>
      </w:r>
    </w:p>
    <w:p w:rsidR="00845ED4" w:rsidRDefault="00845ED4" w:rsidP="00845ED4">
      <w:pPr>
        <w:shd w:val="clear" w:color="auto" w:fill="FFFFFF"/>
        <w:spacing w:after="0" w:line="228" w:lineRule="auto"/>
        <w:ind w:left="23" w:firstLine="697"/>
        <w:jc w:val="both"/>
        <w:rPr>
          <w:rFonts w:ascii="Times New Roman" w:hAnsi="Times New Roman" w:cs="Times New Roman"/>
          <w:b/>
          <w:sz w:val="32"/>
          <w:szCs w:val="32"/>
        </w:rPr>
      </w:pPr>
    </w:p>
    <w:p w:rsidR="0052053D" w:rsidRPr="00845ED4" w:rsidRDefault="0052053D" w:rsidP="00845ED4">
      <w:pPr>
        <w:shd w:val="clear" w:color="auto" w:fill="FFFFFF"/>
        <w:spacing w:after="0" w:line="228" w:lineRule="auto"/>
        <w:ind w:left="23" w:firstLine="697"/>
        <w:jc w:val="both"/>
        <w:rPr>
          <w:rFonts w:ascii="Times New Roman" w:hAnsi="Times New Roman" w:cs="Times New Roman"/>
          <w:b/>
          <w:sz w:val="32"/>
          <w:szCs w:val="32"/>
        </w:rPr>
      </w:pPr>
      <w:proofErr w:type="gramStart"/>
      <w:r w:rsidRPr="00845ED4">
        <w:rPr>
          <w:rFonts w:ascii="Times New Roman" w:hAnsi="Times New Roman" w:cs="Times New Roman"/>
          <w:b/>
          <w:sz w:val="32"/>
          <w:szCs w:val="32"/>
        </w:rPr>
        <w:t xml:space="preserve">Цель дисциплины: </w:t>
      </w:r>
      <w:r w:rsidRPr="00845ED4">
        <w:rPr>
          <w:rFonts w:ascii="Times New Roman" w:hAnsi="Times New Roman" w:cs="Times New Roman"/>
          <w:spacing w:val="-1"/>
          <w:sz w:val="32"/>
          <w:szCs w:val="32"/>
        </w:rPr>
        <w:t xml:space="preserve">дать </w:t>
      </w:r>
      <w:r w:rsidR="00845ED4" w:rsidRPr="00845ED4">
        <w:rPr>
          <w:rFonts w:ascii="Times New Roman" w:hAnsi="Times New Roman" w:cs="Times New Roman"/>
          <w:spacing w:val="-1"/>
          <w:sz w:val="32"/>
          <w:szCs w:val="32"/>
        </w:rPr>
        <w:t>обучающимся</w:t>
      </w:r>
      <w:r w:rsidRPr="00845ED4">
        <w:rPr>
          <w:rFonts w:ascii="Times New Roman" w:hAnsi="Times New Roman" w:cs="Times New Roman"/>
          <w:spacing w:val="-1"/>
          <w:sz w:val="32"/>
          <w:szCs w:val="32"/>
        </w:rPr>
        <w:t xml:space="preserve"> знания, умения и навыки, </w:t>
      </w:r>
      <w:r w:rsidRPr="00845ED4">
        <w:rPr>
          <w:rFonts w:ascii="Times New Roman" w:hAnsi="Times New Roman" w:cs="Times New Roman"/>
          <w:sz w:val="32"/>
          <w:szCs w:val="32"/>
        </w:rPr>
        <w:t>необходимые для постановки и решения практических задач в области строительных материалов, конструкций и элементов общественных знаний, предприятий общественного питания с необходимым санитарно-техническим оборудованием.</w:t>
      </w:r>
      <w:proofErr w:type="gramEnd"/>
    </w:p>
    <w:p w:rsidR="0052053D" w:rsidRPr="00845ED4" w:rsidRDefault="0052053D" w:rsidP="00845ED4">
      <w:pPr>
        <w:widowControl w:val="0"/>
        <w:shd w:val="clear" w:color="auto" w:fill="FFFFFF"/>
        <w:tabs>
          <w:tab w:val="left" w:pos="922"/>
        </w:tabs>
        <w:autoSpaceDE w:val="0"/>
        <w:autoSpaceDN w:val="0"/>
        <w:adjustRightInd w:val="0"/>
        <w:spacing w:before="22" w:after="0" w:line="228" w:lineRule="auto"/>
        <w:ind w:right="7"/>
        <w:jc w:val="both"/>
        <w:rPr>
          <w:rFonts w:ascii="Times New Roman" w:hAnsi="Times New Roman" w:cs="Times New Roman"/>
          <w:sz w:val="32"/>
          <w:szCs w:val="32"/>
        </w:rPr>
      </w:pPr>
      <w:r w:rsidRPr="00845ED4">
        <w:rPr>
          <w:rFonts w:ascii="Times New Roman" w:hAnsi="Times New Roman" w:cs="Times New Roman"/>
          <w:b/>
          <w:sz w:val="32"/>
          <w:szCs w:val="32"/>
        </w:rPr>
        <w:tab/>
      </w:r>
      <w:proofErr w:type="gramStart"/>
      <w:r w:rsidRPr="00845ED4">
        <w:rPr>
          <w:rFonts w:ascii="Times New Roman" w:hAnsi="Times New Roman" w:cs="Times New Roman"/>
          <w:b/>
          <w:sz w:val="32"/>
          <w:szCs w:val="32"/>
        </w:rPr>
        <w:t xml:space="preserve">Задачи: </w:t>
      </w:r>
      <w:r w:rsidRPr="00845ED4">
        <w:rPr>
          <w:rFonts w:ascii="Times New Roman" w:hAnsi="Times New Roman" w:cs="Times New Roman"/>
          <w:sz w:val="32"/>
          <w:szCs w:val="32"/>
        </w:rPr>
        <w:t xml:space="preserve">дать </w:t>
      </w:r>
      <w:r w:rsidR="00845ED4" w:rsidRPr="00845ED4">
        <w:rPr>
          <w:rFonts w:ascii="Times New Roman" w:hAnsi="Times New Roman" w:cs="Times New Roman"/>
          <w:sz w:val="32"/>
          <w:szCs w:val="32"/>
        </w:rPr>
        <w:t xml:space="preserve">обучающимся </w:t>
      </w:r>
      <w:r w:rsidRPr="00845ED4">
        <w:rPr>
          <w:rFonts w:ascii="Times New Roman" w:hAnsi="Times New Roman" w:cs="Times New Roman"/>
          <w:sz w:val="32"/>
          <w:szCs w:val="32"/>
        </w:rPr>
        <w:t xml:space="preserve">основные понятия и положения в области строительства и познакомить с инженерным оборудованием зданий; </w:t>
      </w:r>
      <w:r w:rsidRPr="00845ED4">
        <w:rPr>
          <w:rFonts w:ascii="Times New Roman" w:hAnsi="Times New Roman" w:cs="Times New Roman"/>
          <w:spacing w:val="-2"/>
          <w:sz w:val="32"/>
          <w:szCs w:val="32"/>
        </w:rPr>
        <w:t>привить умение самостоятельно и творчески использо</w:t>
      </w:r>
      <w:r w:rsidRPr="00845ED4">
        <w:rPr>
          <w:rFonts w:ascii="Times New Roman" w:hAnsi="Times New Roman" w:cs="Times New Roman"/>
          <w:spacing w:val="-1"/>
          <w:sz w:val="32"/>
          <w:szCs w:val="32"/>
        </w:rPr>
        <w:t>вать полученные знания в практической деятельности.</w:t>
      </w:r>
      <w:proofErr w:type="gramEnd"/>
    </w:p>
    <w:p w:rsidR="0052053D" w:rsidRPr="00845ED4" w:rsidRDefault="0052053D" w:rsidP="00845ED4">
      <w:pPr>
        <w:tabs>
          <w:tab w:val="left" w:pos="1106"/>
        </w:tabs>
        <w:spacing w:after="0" w:line="240" w:lineRule="auto"/>
        <w:ind w:firstLine="561"/>
        <w:jc w:val="both"/>
        <w:rPr>
          <w:rFonts w:ascii="Times New Roman" w:hAnsi="Times New Roman" w:cs="Times New Roman"/>
          <w:sz w:val="32"/>
          <w:szCs w:val="32"/>
        </w:rPr>
      </w:pPr>
    </w:p>
    <w:p w:rsidR="0052053D" w:rsidRPr="00845ED4" w:rsidRDefault="0052053D" w:rsidP="00845ED4">
      <w:pPr>
        <w:spacing w:after="0" w:line="240" w:lineRule="auto"/>
        <w:ind w:firstLine="709"/>
        <w:jc w:val="both"/>
        <w:rPr>
          <w:rFonts w:ascii="Times New Roman" w:hAnsi="Times New Roman" w:cs="Times New Roman"/>
          <w:sz w:val="32"/>
          <w:szCs w:val="32"/>
        </w:rPr>
      </w:pPr>
      <w:r w:rsidRPr="00845ED4">
        <w:rPr>
          <w:rFonts w:ascii="Times New Roman" w:hAnsi="Times New Roman" w:cs="Times New Roman"/>
          <w:b/>
          <w:sz w:val="32"/>
          <w:szCs w:val="32"/>
        </w:rPr>
        <w:t xml:space="preserve">Содержание дисциплины: </w:t>
      </w:r>
    </w:p>
    <w:p w:rsidR="0052053D" w:rsidRPr="00845ED4" w:rsidRDefault="0052053D" w:rsidP="0052053D">
      <w:pPr>
        <w:shd w:val="clear" w:color="auto" w:fill="FFFFFF"/>
        <w:spacing w:line="240" w:lineRule="auto"/>
        <w:ind w:left="7" w:right="-113" w:hanging="7"/>
        <w:jc w:val="both"/>
        <w:rPr>
          <w:rFonts w:ascii="Times New Roman" w:hAnsi="Times New Roman" w:cs="Times New Roman"/>
          <w:sz w:val="32"/>
          <w:szCs w:val="32"/>
        </w:rPr>
      </w:pPr>
      <w:r w:rsidRPr="00845ED4">
        <w:rPr>
          <w:rFonts w:ascii="Times New Roman" w:hAnsi="Times New Roman" w:cs="Times New Roman"/>
          <w:bCs/>
          <w:spacing w:val="-1"/>
          <w:sz w:val="32"/>
          <w:szCs w:val="32"/>
        </w:rPr>
        <w:t xml:space="preserve">Элементы гражданских зданий. </w:t>
      </w:r>
      <w:proofErr w:type="gramStart"/>
      <w:r w:rsidRPr="00845ED4">
        <w:rPr>
          <w:rFonts w:ascii="Times New Roman" w:hAnsi="Times New Roman" w:cs="Times New Roman"/>
          <w:spacing w:val="-2"/>
          <w:sz w:val="32"/>
          <w:szCs w:val="32"/>
        </w:rPr>
        <w:t>Конструктивные элементы зданий: фундаменты, осно</w:t>
      </w:r>
      <w:r w:rsidRPr="00845ED4">
        <w:rPr>
          <w:rFonts w:ascii="Times New Roman" w:hAnsi="Times New Roman" w:cs="Times New Roman"/>
          <w:spacing w:val="-3"/>
          <w:sz w:val="32"/>
          <w:szCs w:val="32"/>
        </w:rPr>
        <w:t>вания, перекрытия,  стены,  колонны, покрытия,  кровля, лест</w:t>
      </w:r>
      <w:r w:rsidRPr="00845ED4">
        <w:rPr>
          <w:rFonts w:ascii="Times New Roman" w:hAnsi="Times New Roman" w:cs="Times New Roman"/>
          <w:sz w:val="32"/>
          <w:szCs w:val="32"/>
        </w:rPr>
        <w:t>ничные клетки, полы, окна и двери.</w:t>
      </w:r>
      <w:proofErr w:type="gramEnd"/>
      <w:r w:rsidRPr="00845ED4">
        <w:rPr>
          <w:rFonts w:ascii="Times New Roman" w:hAnsi="Times New Roman" w:cs="Times New Roman"/>
          <w:sz w:val="32"/>
          <w:szCs w:val="32"/>
        </w:rPr>
        <w:t xml:space="preserve"> Генеральный план, конструктивные схемы зданий. </w:t>
      </w:r>
      <w:r w:rsidRPr="00845ED4">
        <w:rPr>
          <w:rFonts w:ascii="Times New Roman" w:hAnsi="Times New Roman" w:cs="Times New Roman"/>
          <w:spacing w:val="-2"/>
          <w:sz w:val="32"/>
          <w:szCs w:val="32"/>
        </w:rPr>
        <w:t>Генеральный план зданий. Условные графические обо</w:t>
      </w:r>
      <w:r w:rsidRPr="00845ED4">
        <w:rPr>
          <w:rFonts w:ascii="Times New Roman" w:hAnsi="Times New Roman" w:cs="Times New Roman"/>
          <w:spacing w:val="-2"/>
          <w:sz w:val="32"/>
          <w:szCs w:val="32"/>
        </w:rPr>
        <w:softHyphen/>
        <w:t>значения и изображения элементов генеральных планов. Раз</w:t>
      </w:r>
      <w:r w:rsidRPr="00845ED4">
        <w:rPr>
          <w:rFonts w:ascii="Times New Roman" w:hAnsi="Times New Roman" w:cs="Times New Roman"/>
          <w:spacing w:val="-2"/>
          <w:sz w:val="32"/>
          <w:szCs w:val="32"/>
        </w:rPr>
        <w:softHyphen/>
      </w:r>
      <w:r w:rsidRPr="00845ED4">
        <w:rPr>
          <w:rFonts w:ascii="Times New Roman" w:hAnsi="Times New Roman" w:cs="Times New Roman"/>
          <w:sz w:val="32"/>
          <w:szCs w:val="32"/>
        </w:rPr>
        <w:t xml:space="preserve">резы зданий. Планы этажей. </w:t>
      </w:r>
      <w:r w:rsidRPr="00845ED4">
        <w:rPr>
          <w:rFonts w:ascii="Times New Roman" w:hAnsi="Times New Roman" w:cs="Times New Roman"/>
          <w:bCs/>
          <w:sz w:val="32"/>
          <w:szCs w:val="32"/>
        </w:rPr>
        <w:t>Инженерное оборудование.</w:t>
      </w:r>
      <w:r w:rsidRPr="00845ED4">
        <w:rPr>
          <w:rFonts w:ascii="Times New Roman" w:hAnsi="Times New Roman" w:cs="Times New Roman"/>
          <w:sz w:val="32"/>
          <w:szCs w:val="32"/>
        </w:rPr>
        <w:t xml:space="preserve"> </w:t>
      </w:r>
      <w:r w:rsidRPr="00845ED4">
        <w:rPr>
          <w:rFonts w:ascii="Times New Roman" w:hAnsi="Times New Roman" w:cs="Times New Roman"/>
          <w:spacing w:val="-2"/>
          <w:sz w:val="32"/>
          <w:szCs w:val="32"/>
        </w:rPr>
        <w:lastRenderedPageBreak/>
        <w:t xml:space="preserve">Системы отопления, вентиляции, горячего и холодного </w:t>
      </w:r>
      <w:r w:rsidRPr="00845ED4">
        <w:rPr>
          <w:rFonts w:ascii="Times New Roman" w:hAnsi="Times New Roman" w:cs="Times New Roman"/>
          <w:spacing w:val="-3"/>
          <w:sz w:val="32"/>
          <w:szCs w:val="32"/>
        </w:rPr>
        <w:t>водоснабжения, канализации, электрификации, телефониза</w:t>
      </w:r>
      <w:r w:rsidRPr="00845ED4">
        <w:rPr>
          <w:rFonts w:ascii="Times New Roman" w:hAnsi="Times New Roman" w:cs="Times New Roman"/>
          <w:spacing w:val="-3"/>
          <w:sz w:val="32"/>
          <w:szCs w:val="32"/>
        </w:rPr>
        <w:softHyphen/>
        <w:t xml:space="preserve">ции зданий. Расчеты по инженерному оборудованию зданий. </w:t>
      </w:r>
      <w:r w:rsidRPr="00845ED4">
        <w:rPr>
          <w:rFonts w:ascii="Times New Roman" w:hAnsi="Times New Roman" w:cs="Times New Roman"/>
          <w:sz w:val="32"/>
          <w:szCs w:val="32"/>
        </w:rPr>
        <w:t>Санитарно-технические устройства.</w:t>
      </w:r>
    </w:p>
    <w:p w:rsidR="0052053D" w:rsidRPr="00845ED4" w:rsidRDefault="0052053D" w:rsidP="00845ED4">
      <w:pPr>
        <w:tabs>
          <w:tab w:val="left" w:pos="540"/>
          <w:tab w:val="left" w:pos="720"/>
          <w:tab w:val="left" w:pos="900"/>
        </w:tabs>
        <w:spacing w:after="0"/>
        <w:jc w:val="both"/>
        <w:rPr>
          <w:rFonts w:ascii="Times New Roman" w:hAnsi="Times New Roman" w:cs="Times New Roman"/>
          <w:sz w:val="32"/>
          <w:szCs w:val="32"/>
        </w:rPr>
      </w:pPr>
      <w:r w:rsidRPr="00845ED4">
        <w:rPr>
          <w:rFonts w:ascii="Times New Roman" w:eastAsia="Calibri" w:hAnsi="Times New Roman" w:cs="Times New Roman"/>
          <w:b/>
          <w:sz w:val="32"/>
          <w:szCs w:val="32"/>
        </w:rPr>
        <w:t xml:space="preserve">В результате освоения дисциплины </w:t>
      </w:r>
      <w:r w:rsidRPr="00845ED4">
        <w:rPr>
          <w:rFonts w:ascii="Times New Roman" w:eastAsia="Calibri" w:hAnsi="Times New Roman" w:cs="Times New Roman"/>
          <w:sz w:val="32"/>
          <w:szCs w:val="32"/>
        </w:rPr>
        <w:t>обучающийся должен обладать следующими компетенциями</w:t>
      </w:r>
      <w:r w:rsidRPr="00845ED4">
        <w:rPr>
          <w:rFonts w:ascii="Times New Roman" w:eastAsia="Calibri" w:hAnsi="Times New Roman" w:cs="Times New Roman"/>
          <w:b/>
          <w:sz w:val="32"/>
          <w:szCs w:val="32"/>
        </w:rPr>
        <w:t>:</w:t>
      </w:r>
      <w:r w:rsidRPr="00845ED4">
        <w:rPr>
          <w:rFonts w:ascii="Times New Roman" w:hAnsi="Times New Roman" w:cs="Times New Roman"/>
          <w:b/>
          <w:sz w:val="32"/>
          <w:szCs w:val="32"/>
        </w:rPr>
        <w:t xml:space="preserve"> </w:t>
      </w:r>
    </w:p>
    <w:p w:rsidR="0052053D" w:rsidRPr="00845ED4" w:rsidRDefault="0052053D" w:rsidP="00845ED4">
      <w:pPr>
        <w:spacing w:after="0" w:line="240" w:lineRule="auto"/>
        <w:ind w:firstLine="709"/>
        <w:jc w:val="both"/>
        <w:rPr>
          <w:rFonts w:ascii="Times New Roman" w:eastAsia="Calibri" w:hAnsi="Times New Roman" w:cs="Times New Roman"/>
          <w:sz w:val="32"/>
          <w:szCs w:val="32"/>
        </w:rPr>
      </w:pPr>
      <w:proofErr w:type="gramStart"/>
      <w:r w:rsidRPr="00845ED4">
        <w:rPr>
          <w:rFonts w:ascii="Times New Roman" w:eastAsia="Calibri" w:hAnsi="Times New Roman" w:cs="Times New Roman"/>
          <w:b/>
          <w:sz w:val="32"/>
          <w:szCs w:val="32"/>
        </w:rPr>
        <w:t>ПК 28</w:t>
      </w:r>
      <w:r w:rsidRPr="00845ED4">
        <w:rPr>
          <w:rFonts w:ascii="Times New Roman" w:eastAsia="Calibri" w:hAnsi="Times New Roman" w:cs="Times New Roman"/>
          <w:sz w:val="32"/>
          <w:szCs w:val="32"/>
        </w:rPr>
        <w:t xml:space="preserve"> – готовность осуществлять поиск, выбор и использование информации в области проектирования предприятий питания, составлять техническое задание на проектирование предприятия питания малого бизнеса, проверять правильность подготовки технологического проекта, выполненного проектной организацией, читать чертежи (экспликацию помещений, план расстановки технологического оборудования, план монтажной привязки технологического оборудования, объемное изображение производственных цехов)</w:t>
      </w:r>
      <w:r w:rsidR="00845ED4" w:rsidRPr="00845ED4">
        <w:rPr>
          <w:rFonts w:ascii="Times New Roman" w:eastAsia="Calibri" w:hAnsi="Times New Roman" w:cs="Times New Roman"/>
          <w:sz w:val="32"/>
          <w:szCs w:val="32"/>
        </w:rPr>
        <w:t>, (</w:t>
      </w:r>
      <w:r w:rsidRPr="00845ED4">
        <w:rPr>
          <w:rFonts w:ascii="Times New Roman" w:eastAsia="Calibri" w:hAnsi="Times New Roman" w:cs="Times New Roman"/>
          <w:b/>
          <w:sz w:val="32"/>
          <w:szCs w:val="32"/>
        </w:rPr>
        <w:t>знать:</w:t>
      </w:r>
      <w:r w:rsidR="00845ED4" w:rsidRPr="00845ED4">
        <w:rPr>
          <w:rFonts w:ascii="Times New Roman" w:eastAsia="Calibri" w:hAnsi="Times New Roman" w:cs="Times New Roman"/>
          <w:b/>
          <w:sz w:val="32"/>
          <w:szCs w:val="32"/>
        </w:rPr>
        <w:t xml:space="preserve"> </w:t>
      </w:r>
      <w:r w:rsidRPr="00845ED4">
        <w:rPr>
          <w:rFonts w:ascii="Times New Roman" w:eastAsia="Calibri" w:hAnsi="Times New Roman" w:cs="Times New Roman"/>
          <w:sz w:val="32"/>
          <w:szCs w:val="32"/>
        </w:rPr>
        <w:t>разработки планов и программ внедрения инноваций и определения эффективности их внедрения</w:t>
      </w:r>
      <w:proofErr w:type="gramEnd"/>
      <w:r w:rsidRPr="00845ED4">
        <w:rPr>
          <w:rFonts w:ascii="Times New Roman" w:eastAsia="Calibri" w:hAnsi="Times New Roman" w:cs="Times New Roman"/>
          <w:sz w:val="32"/>
          <w:szCs w:val="32"/>
        </w:rPr>
        <w:t xml:space="preserve"> </w:t>
      </w:r>
      <w:proofErr w:type="gramStart"/>
      <w:r w:rsidRPr="00845ED4">
        <w:rPr>
          <w:rFonts w:ascii="Times New Roman" w:eastAsia="Calibri" w:hAnsi="Times New Roman" w:cs="Times New Roman"/>
          <w:sz w:val="32"/>
          <w:szCs w:val="32"/>
        </w:rPr>
        <w:t>в производство</w:t>
      </w:r>
      <w:r w:rsidR="00845ED4" w:rsidRPr="00845ED4">
        <w:rPr>
          <w:rFonts w:ascii="Times New Roman" w:eastAsia="Calibri" w:hAnsi="Times New Roman" w:cs="Times New Roman"/>
          <w:sz w:val="32"/>
          <w:szCs w:val="32"/>
        </w:rPr>
        <w:t xml:space="preserve">; </w:t>
      </w:r>
      <w:r w:rsidRPr="00845ED4">
        <w:rPr>
          <w:rFonts w:ascii="Times New Roman" w:eastAsia="Calibri" w:hAnsi="Times New Roman" w:cs="Times New Roman"/>
          <w:b/>
          <w:sz w:val="32"/>
          <w:szCs w:val="32"/>
        </w:rPr>
        <w:t>уметь:</w:t>
      </w:r>
      <w:r w:rsidR="00845ED4" w:rsidRPr="00845ED4">
        <w:rPr>
          <w:rFonts w:ascii="Times New Roman" w:eastAsia="Calibri" w:hAnsi="Times New Roman" w:cs="Times New Roman"/>
          <w:b/>
          <w:sz w:val="32"/>
          <w:szCs w:val="32"/>
        </w:rPr>
        <w:t xml:space="preserve"> </w:t>
      </w:r>
      <w:r w:rsidRPr="00845ED4">
        <w:rPr>
          <w:rFonts w:ascii="Times New Roman" w:eastAsia="Calibri" w:hAnsi="Times New Roman" w:cs="Times New Roman"/>
          <w:sz w:val="32"/>
          <w:szCs w:val="32"/>
        </w:rPr>
        <w:t>составлять техническое задание на проектирование предприятия питания малого бизнеса</w:t>
      </w:r>
      <w:r w:rsidR="00845ED4" w:rsidRPr="00845ED4">
        <w:rPr>
          <w:rFonts w:ascii="Times New Roman" w:eastAsia="Calibri" w:hAnsi="Times New Roman" w:cs="Times New Roman"/>
          <w:sz w:val="32"/>
          <w:szCs w:val="32"/>
        </w:rPr>
        <w:t>; владеть способностью осуществлять поиск, выбор и использование информации в области проектирования предприятий питания, составлять техническое задание на проектирование предприятия питания малого бизнеса, проверять правильность подготовки технологического проекта, выполненного проектной организацией, читать чертежи (экспликацию помещений, план расстановки технологического оборудования, план монтажной привязки технологического оборудования, объемное изображение производственных цехов)</w:t>
      </w:r>
      <w:proofErr w:type="gramEnd"/>
    </w:p>
    <w:p w:rsidR="00845ED4" w:rsidRPr="00845ED4" w:rsidRDefault="00845ED4" w:rsidP="0052053D">
      <w:pPr>
        <w:spacing w:after="0"/>
        <w:jc w:val="both"/>
        <w:rPr>
          <w:rFonts w:ascii="Times New Roman" w:eastAsia="Calibri" w:hAnsi="Times New Roman" w:cs="Times New Roman"/>
          <w:b/>
          <w:sz w:val="32"/>
          <w:szCs w:val="32"/>
        </w:rPr>
      </w:pPr>
    </w:p>
    <w:p w:rsidR="00845ED4" w:rsidRPr="00845ED4" w:rsidRDefault="00845ED4" w:rsidP="0052053D">
      <w:pPr>
        <w:spacing w:after="0"/>
        <w:jc w:val="both"/>
        <w:rPr>
          <w:rFonts w:ascii="Times New Roman" w:eastAsia="Calibri" w:hAnsi="Times New Roman" w:cs="Times New Roman"/>
          <w:b/>
          <w:sz w:val="32"/>
          <w:szCs w:val="32"/>
        </w:rPr>
      </w:pPr>
      <w:r w:rsidRPr="00845ED4">
        <w:rPr>
          <w:rFonts w:ascii="Times New Roman" w:eastAsia="Calibri" w:hAnsi="Times New Roman" w:cs="Times New Roman"/>
          <w:b/>
          <w:sz w:val="32"/>
          <w:szCs w:val="32"/>
        </w:rPr>
        <w:t>Образовательные технологии:</w:t>
      </w:r>
    </w:p>
    <w:p w:rsidR="00845ED4" w:rsidRPr="00BA4517" w:rsidRDefault="00845ED4" w:rsidP="00845ED4">
      <w:pPr>
        <w:spacing w:after="0" w:line="240" w:lineRule="auto"/>
        <w:ind w:firstLine="709"/>
        <w:jc w:val="both"/>
        <w:rPr>
          <w:rFonts w:ascii="Times New Roman" w:hAnsi="Times New Roman" w:cs="Times New Roman"/>
          <w:sz w:val="32"/>
          <w:szCs w:val="32"/>
        </w:rPr>
      </w:pPr>
      <w:r w:rsidRPr="00BA4517">
        <w:rPr>
          <w:rFonts w:ascii="Times New Roman" w:hAnsi="Times New Roman" w:cs="Times New Roman"/>
          <w:sz w:val="32"/>
          <w:szCs w:val="32"/>
        </w:rPr>
        <w:t xml:space="preserve">Дисциплина </w:t>
      </w:r>
      <w:r w:rsidRPr="00B11ABE">
        <w:rPr>
          <w:rFonts w:ascii="Times New Roman" w:hAnsi="Times New Roman" w:cs="Times New Roman"/>
          <w:sz w:val="32"/>
          <w:szCs w:val="32"/>
        </w:rPr>
        <w:t>«</w:t>
      </w:r>
      <w:r w:rsidRPr="00B11ABE">
        <w:rPr>
          <w:rFonts w:ascii="Times New Roman" w:hAnsi="Times New Roman"/>
          <w:sz w:val="32"/>
          <w:szCs w:val="32"/>
        </w:rPr>
        <w:t>Инженерная графика</w:t>
      </w:r>
      <w:r w:rsidRPr="00B11ABE">
        <w:rPr>
          <w:rFonts w:ascii="Times New Roman" w:hAnsi="Times New Roman" w:cs="Times New Roman"/>
          <w:sz w:val="32"/>
          <w:szCs w:val="32"/>
        </w:rPr>
        <w:t>»</w:t>
      </w:r>
      <w:r w:rsidRPr="00BA4517">
        <w:rPr>
          <w:rFonts w:ascii="Times New Roman" w:hAnsi="Times New Roman" w:cs="Times New Roman"/>
          <w:sz w:val="32"/>
          <w:szCs w:val="32"/>
        </w:rPr>
        <w:t xml:space="preserve"> предполагает широкое использование в учебном процессе активных и интерактивных форм проведения занятий в зависимости от вида и цели учебного занятия: деловые и ролевые игры, разбор конкретных ситуаций. Теоретический материал излагается на лекционных занятиях в форме мини-лекций в интерактивном режиме с использованием видеоматериалов. Лабораторные и практические занятия ориентированы на закрепление теоретического материала, изложенного на лекционных занятиях, а также на приобретение </w:t>
      </w:r>
      <w:r w:rsidRPr="00BA4517">
        <w:rPr>
          <w:rFonts w:ascii="Times New Roman" w:hAnsi="Times New Roman" w:cs="Times New Roman"/>
          <w:sz w:val="32"/>
          <w:szCs w:val="32"/>
        </w:rPr>
        <w:lastRenderedPageBreak/>
        <w:t>дополнительных знаний, умений и практических навыков осуществления аналитической и профессиональной деятельности с применением интерактивных форм обучения (решение ситуативных задач, проведение ситуативно-ролевых игр, моделирование деловых ситуаций).</w:t>
      </w:r>
    </w:p>
    <w:p w:rsidR="00845ED4" w:rsidRPr="00845ED4" w:rsidRDefault="00845ED4" w:rsidP="0052053D">
      <w:pPr>
        <w:spacing w:after="0"/>
        <w:jc w:val="both"/>
        <w:rPr>
          <w:rFonts w:ascii="Times New Roman" w:eastAsia="Calibri" w:hAnsi="Times New Roman" w:cs="Times New Roman"/>
          <w:sz w:val="28"/>
          <w:szCs w:val="28"/>
        </w:rPr>
      </w:pPr>
    </w:p>
    <w:p w:rsidR="0052053D" w:rsidRPr="00845ED4" w:rsidRDefault="0052053D" w:rsidP="0052053D">
      <w:pPr>
        <w:spacing w:after="0"/>
        <w:jc w:val="both"/>
        <w:rPr>
          <w:rFonts w:ascii="Times New Roman" w:eastAsia="Calibri" w:hAnsi="Times New Roman" w:cs="Times New Roman"/>
          <w:sz w:val="32"/>
          <w:szCs w:val="32"/>
        </w:rPr>
      </w:pPr>
      <w:r w:rsidRPr="00845ED4">
        <w:rPr>
          <w:rFonts w:ascii="Times New Roman" w:eastAsia="Calibri" w:hAnsi="Times New Roman" w:cs="Times New Roman"/>
          <w:b/>
          <w:sz w:val="32"/>
          <w:szCs w:val="32"/>
        </w:rPr>
        <w:t>Составитель:</w:t>
      </w:r>
      <w:r w:rsidRPr="00845ED4">
        <w:rPr>
          <w:rFonts w:ascii="Times New Roman" w:eastAsia="Calibri" w:hAnsi="Times New Roman" w:cs="Times New Roman"/>
          <w:sz w:val="32"/>
          <w:szCs w:val="32"/>
        </w:rPr>
        <w:t xml:space="preserve"> Н.П. Степанов,</w:t>
      </w:r>
      <w:r w:rsidR="00845ED4">
        <w:rPr>
          <w:rFonts w:ascii="Times New Roman" w:eastAsia="Calibri" w:hAnsi="Times New Roman" w:cs="Times New Roman"/>
          <w:sz w:val="32"/>
          <w:szCs w:val="32"/>
        </w:rPr>
        <w:t xml:space="preserve"> д-р физ.-мат. наук, профессор,</w:t>
      </w:r>
      <w:r w:rsidRPr="00845ED4">
        <w:rPr>
          <w:rFonts w:ascii="Times New Roman" w:eastAsia="Calibri" w:hAnsi="Times New Roman" w:cs="Times New Roman"/>
          <w:sz w:val="32"/>
          <w:szCs w:val="32"/>
        </w:rPr>
        <w:t xml:space="preserve"> кафедра информатики и естественнонаучных дисциплин.</w:t>
      </w:r>
    </w:p>
    <w:p w:rsidR="0052053D" w:rsidRDefault="0052053D" w:rsidP="0052053D">
      <w:pPr>
        <w:spacing w:after="0" w:line="240" w:lineRule="auto"/>
        <w:ind w:firstLine="709"/>
        <w:jc w:val="both"/>
        <w:rPr>
          <w:rFonts w:ascii="Times New Roman" w:hAnsi="Times New Roman" w:cs="Times New Roman"/>
          <w:sz w:val="28"/>
          <w:szCs w:val="28"/>
        </w:rPr>
      </w:pPr>
    </w:p>
    <w:p w:rsidR="006A170F" w:rsidRDefault="006A170F"/>
    <w:sectPr w:rsidR="006A170F" w:rsidSect="006A170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2053D"/>
    <w:rsid w:val="00471720"/>
    <w:rsid w:val="004F29CC"/>
    <w:rsid w:val="0052053D"/>
    <w:rsid w:val="006A170F"/>
    <w:rsid w:val="0077264A"/>
    <w:rsid w:val="00845ED4"/>
    <w:rsid w:val="00965C50"/>
    <w:rsid w:val="00AF1FEC"/>
    <w:rsid w:val="00B11ABE"/>
    <w:rsid w:val="00DC6D6D"/>
    <w:rsid w:val="00E66C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53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52053D"/>
    <w:pPr>
      <w:spacing w:after="0" w:line="360" w:lineRule="auto"/>
      <w:ind w:left="1416"/>
      <w:jc w:val="both"/>
    </w:pPr>
    <w:rPr>
      <w:rFonts w:ascii="Book Antiqua" w:eastAsia="Times New Roman" w:hAnsi="Book Antiqua" w:cs="Times New Roman"/>
      <w:sz w:val="28"/>
      <w:szCs w:val="24"/>
      <w:lang w:eastAsia="ru-RU"/>
    </w:rPr>
  </w:style>
  <w:style w:type="character" w:customStyle="1" w:styleId="a4">
    <w:name w:val="Основной текст с отступом Знак"/>
    <w:basedOn w:val="a0"/>
    <w:link w:val="a3"/>
    <w:semiHidden/>
    <w:rsid w:val="0052053D"/>
    <w:rPr>
      <w:rFonts w:ascii="Book Antiqua" w:eastAsia="Times New Roman" w:hAnsi="Book Antiqua" w:cs="Times New Roman"/>
      <w:sz w:val="28"/>
      <w:szCs w:val="24"/>
      <w:lang w:eastAsia="ru-RU"/>
    </w:rPr>
  </w:style>
</w:styles>
</file>

<file path=word/webSettings.xml><?xml version="1.0" encoding="utf-8"?>
<w:webSettings xmlns:r="http://schemas.openxmlformats.org/officeDocument/2006/relationships" xmlns:w="http://schemas.openxmlformats.org/wordprocessingml/2006/main">
  <w:divs>
    <w:div w:id="15021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611</Words>
  <Characters>3488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Titova.Galina</dc:creator>
  <cp:keywords/>
  <dc:description/>
  <cp:lastModifiedBy>Titova.Galina</cp:lastModifiedBy>
  <cp:revision>6</cp:revision>
  <dcterms:created xsi:type="dcterms:W3CDTF">2017-05-16T00:15:00Z</dcterms:created>
  <dcterms:modified xsi:type="dcterms:W3CDTF">2018-03-30T03:24:00Z</dcterms:modified>
</cp:coreProperties>
</file>