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D" w:rsidRDefault="00DA687D" w:rsidP="00F62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268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DA687D" w:rsidRPr="00690268" w:rsidRDefault="00DA687D" w:rsidP="00F62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87D" w:rsidRPr="00690268" w:rsidRDefault="00DA687D" w:rsidP="00F62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268">
        <w:rPr>
          <w:rFonts w:ascii="Times New Roman" w:hAnsi="Times New Roman" w:cs="Times New Roman"/>
          <w:sz w:val="28"/>
          <w:szCs w:val="28"/>
        </w:rPr>
        <w:t>Дисциплина Б</w:t>
      </w:r>
      <w:proofErr w:type="gramStart"/>
      <w:r w:rsidRPr="0069026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0268">
        <w:rPr>
          <w:rFonts w:ascii="Times New Roman" w:hAnsi="Times New Roman" w:cs="Times New Roman"/>
          <w:sz w:val="28"/>
          <w:szCs w:val="28"/>
        </w:rPr>
        <w:t>.В.ДВ.1</w:t>
      </w:r>
      <w:r w:rsidRPr="00DA68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9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Экономическая география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регионалистика</w:t>
      </w:r>
      <w:proofErr w:type="spellEnd"/>
    </w:p>
    <w:p w:rsidR="00DA687D" w:rsidRPr="005067FA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87D" w:rsidRPr="00690268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Pr="00690268">
        <w:rPr>
          <w:rFonts w:ascii="Times New Roman" w:hAnsi="Times New Roman" w:cs="Times New Roman"/>
          <w:sz w:val="28"/>
          <w:szCs w:val="28"/>
        </w:rPr>
        <w:t>1</w:t>
      </w:r>
    </w:p>
    <w:p w:rsidR="00DA687D" w:rsidRPr="00690268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690268">
        <w:rPr>
          <w:rFonts w:ascii="Times New Roman" w:hAnsi="Times New Roman" w:cs="Times New Roman"/>
          <w:sz w:val="28"/>
          <w:szCs w:val="28"/>
        </w:rPr>
        <w:t>72</w:t>
      </w:r>
    </w:p>
    <w:p w:rsidR="00DA687D" w:rsidRPr="00113139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>
        <w:rPr>
          <w:rFonts w:ascii="Times New Roman" w:hAnsi="Times New Roman"/>
          <w:sz w:val="28"/>
          <w:szCs w:val="28"/>
        </w:rPr>
        <w:t>2</w:t>
      </w:r>
    </w:p>
    <w:p w:rsidR="00DA687D" w:rsidRPr="005067FA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Курсовая работа: -  </w:t>
      </w:r>
    </w:p>
    <w:p w:rsidR="00DA687D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аттестация: </w:t>
      </w:r>
      <w:r w:rsidRPr="00AB4B2B">
        <w:rPr>
          <w:rFonts w:ascii="Times New Roman" w:hAnsi="Times New Roman" w:cs="Times New Roman"/>
          <w:sz w:val="28"/>
          <w:szCs w:val="28"/>
        </w:rPr>
        <w:t>зачет</w:t>
      </w:r>
    </w:p>
    <w:p w:rsidR="00DA687D" w:rsidRPr="005067FA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87D" w:rsidRPr="005067FA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DA687D" w:rsidRDefault="00DA687D" w:rsidP="00F6222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307051">
        <w:rPr>
          <w:rFonts w:ascii="Times New Roman" w:hAnsi="Times New Roman"/>
          <w:szCs w:val="28"/>
        </w:rPr>
        <w:t>Дисциплина «</w:t>
      </w:r>
      <w:proofErr w:type="spellStart"/>
      <w:r>
        <w:rPr>
          <w:rFonts w:ascii="Times New Roman" w:hAnsi="Times New Roman"/>
          <w:szCs w:val="28"/>
        </w:rPr>
        <w:t>Экономисческая</w:t>
      </w:r>
      <w:proofErr w:type="spellEnd"/>
      <w:r>
        <w:rPr>
          <w:rFonts w:ascii="Times New Roman" w:hAnsi="Times New Roman"/>
          <w:szCs w:val="28"/>
        </w:rPr>
        <w:t xml:space="preserve"> география и </w:t>
      </w:r>
      <w:proofErr w:type="spellStart"/>
      <w:r>
        <w:rPr>
          <w:rFonts w:ascii="Times New Roman" w:hAnsi="Times New Roman"/>
          <w:szCs w:val="28"/>
        </w:rPr>
        <w:t>регионалистика</w:t>
      </w:r>
      <w:proofErr w:type="spellEnd"/>
      <w:r w:rsidRPr="00307051">
        <w:rPr>
          <w:rFonts w:ascii="Times New Roman" w:hAnsi="Times New Roman"/>
          <w:szCs w:val="28"/>
        </w:rPr>
        <w:t xml:space="preserve">» относится к </w:t>
      </w:r>
      <w:r w:rsidRPr="00A25514">
        <w:rPr>
          <w:rFonts w:ascii="Times New Roman" w:hAnsi="Times New Roman"/>
          <w:szCs w:val="32"/>
        </w:rPr>
        <w:t>дисциплинам по выбору вариативной части блока Дисциплины (модули)</w:t>
      </w:r>
      <w:r>
        <w:rPr>
          <w:rFonts w:ascii="Times New Roman" w:hAnsi="Times New Roman"/>
          <w:szCs w:val="32"/>
        </w:rPr>
        <w:t xml:space="preserve"> </w:t>
      </w:r>
      <w:r w:rsidRPr="00A25514">
        <w:rPr>
          <w:rFonts w:ascii="Times New Roman" w:hAnsi="Times New Roman"/>
          <w:szCs w:val="32"/>
        </w:rPr>
        <w:t>Б</w:t>
      </w:r>
      <w:proofErr w:type="gramStart"/>
      <w:r w:rsidRPr="00A25514">
        <w:rPr>
          <w:rFonts w:ascii="Times New Roman" w:hAnsi="Times New Roman"/>
          <w:szCs w:val="32"/>
        </w:rPr>
        <w:t>1</w:t>
      </w:r>
      <w:proofErr w:type="gramEnd"/>
      <w:r w:rsidRPr="00A25514">
        <w:rPr>
          <w:rFonts w:ascii="Times New Roman" w:hAnsi="Times New Roman"/>
          <w:szCs w:val="32"/>
        </w:rPr>
        <w:t>.В.ДВ.</w:t>
      </w:r>
      <w:r>
        <w:rPr>
          <w:rFonts w:ascii="Times New Roman" w:hAnsi="Times New Roman"/>
          <w:szCs w:val="32"/>
        </w:rPr>
        <w:t>1</w:t>
      </w:r>
      <w:r w:rsidRPr="007C19B6"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.2</w:t>
      </w:r>
      <w:r w:rsidRPr="00A25514">
        <w:rPr>
          <w:rFonts w:ascii="Times New Roman" w:hAnsi="Times New Roman"/>
          <w:szCs w:val="32"/>
        </w:rPr>
        <w:t xml:space="preserve"> учебного плана подготовки бакалавра по направлению 38.03.0</w:t>
      </w:r>
      <w:r w:rsidRPr="00FB3613">
        <w:rPr>
          <w:rFonts w:ascii="Times New Roman" w:hAnsi="Times New Roman"/>
          <w:szCs w:val="32"/>
        </w:rPr>
        <w:t>6</w:t>
      </w:r>
      <w:r w:rsidRPr="00A25514"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i/>
          <w:szCs w:val="28"/>
        </w:rPr>
        <w:t>Торговое дело</w:t>
      </w:r>
      <w:r>
        <w:rPr>
          <w:rFonts w:ascii="Times New Roman" w:hAnsi="Times New Roman"/>
          <w:szCs w:val="28"/>
        </w:rPr>
        <w:t xml:space="preserve"> направленность «Коммерция».</w:t>
      </w:r>
    </w:p>
    <w:p w:rsidR="00DA687D" w:rsidRPr="00A25514" w:rsidRDefault="00DA687D" w:rsidP="00F62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A25514">
        <w:rPr>
          <w:rFonts w:ascii="Times New Roman" w:hAnsi="Times New Roman" w:cs="Times New Roman"/>
          <w:sz w:val="28"/>
          <w:szCs w:val="32"/>
        </w:rPr>
        <w:t>Дисциплина «</w:t>
      </w:r>
      <w:r w:rsidRPr="00514502">
        <w:rPr>
          <w:rFonts w:ascii="Times New Roman" w:hAnsi="Times New Roman" w:cs="Times New Roman"/>
          <w:sz w:val="28"/>
          <w:szCs w:val="32"/>
        </w:rPr>
        <w:t xml:space="preserve">Экономическая география и </w:t>
      </w:r>
      <w:proofErr w:type="spellStart"/>
      <w:r w:rsidRPr="00514502">
        <w:rPr>
          <w:rFonts w:ascii="Times New Roman" w:hAnsi="Times New Roman" w:cs="Times New Roman"/>
          <w:sz w:val="28"/>
          <w:szCs w:val="32"/>
        </w:rPr>
        <w:t>регионалистика</w:t>
      </w:r>
      <w:proofErr w:type="spellEnd"/>
      <w:r w:rsidRPr="00A25514">
        <w:rPr>
          <w:rFonts w:ascii="Times New Roman" w:hAnsi="Times New Roman" w:cs="Times New Roman"/>
          <w:sz w:val="28"/>
          <w:szCs w:val="32"/>
        </w:rPr>
        <w:t xml:space="preserve">» </w:t>
      </w:r>
      <w:r>
        <w:rPr>
          <w:rFonts w:ascii="Times New Roman" w:hAnsi="Times New Roman" w:cs="Times New Roman"/>
          <w:sz w:val="28"/>
          <w:szCs w:val="32"/>
        </w:rPr>
        <w:t>основывается на изучении дисциплин основного общего образования</w:t>
      </w:r>
      <w:r w:rsidRPr="00A25514">
        <w:rPr>
          <w:rFonts w:ascii="Times New Roman" w:hAnsi="Times New Roman" w:cs="Times New Roman"/>
          <w:sz w:val="28"/>
          <w:szCs w:val="32"/>
        </w:rPr>
        <w:t>, дополняет изучение дисциплины «</w:t>
      </w:r>
      <w:proofErr w:type="spellStart"/>
      <w:r w:rsidRPr="00105BE4">
        <w:rPr>
          <w:rFonts w:ascii="Times New Roman" w:hAnsi="Times New Roman" w:cs="Times New Roman"/>
          <w:sz w:val="28"/>
          <w:szCs w:val="32"/>
        </w:rPr>
        <w:t>Регионоведение</w:t>
      </w:r>
      <w:proofErr w:type="spellEnd"/>
      <w:r w:rsidRPr="00A25514">
        <w:rPr>
          <w:rFonts w:ascii="Times New Roman" w:hAnsi="Times New Roman" w:cs="Times New Roman"/>
          <w:sz w:val="28"/>
          <w:szCs w:val="32"/>
        </w:rPr>
        <w:t>»</w:t>
      </w:r>
      <w:r>
        <w:rPr>
          <w:rFonts w:ascii="Times New Roman" w:hAnsi="Times New Roman" w:cs="Times New Roman"/>
          <w:sz w:val="28"/>
          <w:szCs w:val="32"/>
        </w:rPr>
        <w:t>, «Экономическая теория», «Социология»</w:t>
      </w:r>
      <w:r w:rsidRPr="00A25514">
        <w:rPr>
          <w:rFonts w:ascii="Times New Roman" w:hAnsi="Times New Roman" w:cs="Times New Roman"/>
          <w:sz w:val="28"/>
          <w:szCs w:val="32"/>
        </w:rPr>
        <w:t>.</w:t>
      </w:r>
    </w:p>
    <w:p w:rsidR="00DA687D" w:rsidRDefault="00DA687D" w:rsidP="00F62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A25514">
        <w:rPr>
          <w:rFonts w:ascii="Times New Roman" w:hAnsi="Times New Roman" w:cs="Times New Roman"/>
          <w:sz w:val="28"/>
          <w:szCs w:val="32"/>
        </w:rPr>
        <w:t xml:space="preserve">Изучение дисциплины является основой для дальнейшего </w:t>
      </w:r>
      <w:r>
        <w:rPr>
          <w:rFonts w:ascii="Times New Roman" w:hAnsi="Times New Roman" w:cs="Times New Roman"/>
          <w:sz w:val="28"/>
          <w:szCs w:val="32"/>
        </w:rPr>
        <w:t>изучения дисциплин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>
        <w:rPr>
          <w:rFonts w:ascii="Times New Roman" w:hAnsi="Times New Roman" w:cs="Times New Roman"/>
          <w:sz w:val="28"/>
          <w:szCs w:val="32"/>
        </w:rPr>
        <w:t>», «Бухгалтерский учет», «Практика по получению первичных профессиональных умений и навыков», «Менеджмент», «Маркетинг», «Организация коммерческой деятельности на рынке услуг», «Организация сбытовой деятельности предприятий», «Основы проектирования торговой деятельности», «Основы научных исследований», «Методология научного исследования», «Информационные технологии в профессиональной деятельности», «Коммерческая деятельность», «Маркетинг в отраслях и сферах деятельности», «Организация, технология и проектирование предприятий</w:t>
      </w:r>
      <w:proofErr w:type="gramEnd"/>
      <w:r>
        <w:rPr>
          <w:rFonts w:ascii="Times New Roman" w:hAnsi="Times New Roman" w:cs="Times New Roman"/>
          <w:sz w:val="28"/>
          <w:szCs w:val="32"/>
        </w:rPr>
        <w:t>», «Международная торговля, «Диагностика эффективности коммерческой деятельности», «Бизнес-планирование», «Региональная экономическая политика», «Международный маркетинг».</w:t>
      </w:r>
      <w:r w:rsidRPr="00A2551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A687D" w:rsidRDefault="00DA687D" w:rsidP="00F6222E">
      <w:pPr>
        <w:pStyle w:val="a5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87D" w:rsidRPr="00766100" w:rsidRDefault="00DA687D" w:rsidP="00F6222E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7051">
        <w:rPr>
          <w:rFonts w:ascii="Times New Roman" w:hAnsi="Times New Roman" w:cs="Times New Roman"/>
          <w:b/>
          <w:sz w:val="28"/>
          <w:szCs w:val="28"/>
        </w:rPr>
        <w:t>Цель дисциплины:</w:t>
      </w:r>
      <w:r w:rsidRPr="00307051">
        <w:rPr>
          <w:rFonts w:ascii="Times New Roman" w:hAnsi="Times New Roman" w:cs="Times New Roman"/>
          <w:sz w:val="28"/>
          <w:szCs w:val="28"/>
        </w:rPr>
        <w:t xml:space="preserve"> </w:t>
      </w:r>
      <w:r w:rsidRPr="00766100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ключевых и </w:t>
      </w:r>
      <w:proofErr w:type="spellStart"/>
      <w:r w:rsidRPr="00766100">
        <w:rPr>
          <w:rFonts w:ascii="Times New Roman" w:hAnsi="Times New Roman" w:cs="Times New Roman"/>
          <w:color w:val="auto"/>
          <w:sz w:val="28"/>
          <w:szCs w:val="28"/>
        </w:rPr>
        <w:t>общепрофессиональных</w:t>
      </w:r>
      <w:proofErr w:type="spellEnd"/>
      <w:r w:rsidRPr="00766100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компетенций,</w:t>
      </w:r>
      <w:r w:rsidRPr="007661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100">
        <w:rPr>
          <w:rFonts w:ascii="Times New Roman" w:hAnsi="Times New Roman" w:cs="Times New Roman"/>
          <w:color w:val="auto"/>
          <w:sz w:val="28"/>
          <w:szCs w:val="28"/>
        </w:rPr>
        <w:t xml:space="preserve">включающих: </w:t>
      </w:r>
    </w:p>
    <w:p w:rsidR="00DA687D" w:rsidRPr="00766100" w:rsidRDefault="00DA687D" w:rsidP="00F6222E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66100">
        <w:rPr>
          <w:sz w:val="28"/>
          <w:szCs w:val="28"/>
        </w:rPr>
        <w:t xml:space="preserve">информационную компетенцию: знание фундаментальных понятий экономической географии и </w:t>
      </w:r>
      <w:proofErr w:type="spellStart"/>
      <w:r w:rsidRPr="00766100">
        <w:rPr>
          <w:sz w:val="28"/>
          <w:szCs w:val="28"/>
        </w:rPr>
        <w:t>регионалистики</w:t>
      </w:r>
      <w:proofErr w:type="spellEnd"/>
      <w:r w:rsidRPr="00766100">
        <w:rPr>
          <w:sz w:val="28"/>
          <w:szCs w:val="28"/>
        </w:rPr>
        <w:t xml:space="preserve">, принципов и концепций, которые образуют научные основы геополитических процессов; представление о теоретических основах в области современной экономической географии и </w:t>
      </w:r>
      <w:proofErr w:type="spellStart"/>
      <w:r w:rsidRPr="00766100">
        <w:rPr>
          <w:sz w:val="28"/>
          <w:szCs w:val="28"/>
        </w:rPr>
        <w:t>регионалистики</w:t>
      </w:r>
      <w:proofErr w:type="spellEnd"/>
    </w:p>
    <w:p w:rsidR="00DA687D" w:rsidRPr="00766100" w:rsidRDefault="00DA687D" w:rsidP="00F6222E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66100">
        <w:rPr>
          <w:sz w:val="28"/>
          <w:szCs w:val="28"/>
        </w:rPr>
        <w:t>коммуникативную компетенцию: умение выступать с устным сообщением; задать вопрос, корректно вести диалог; отстаивать свое собственное мнение; общаться со специалистами из других областей, консультироваться у эксперта;</w:t>
      </w:r>
    </w:p>
    <w:p w:rsidR="00DA687D" w:rsidRPr="00766100" w:rsidRDefault="00DA687D" w:rsidP="00F6222E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66100">
        <w:rPr>
          <w:sz w:val="28"/>
          <w:szCs w:val="28"/>
        </w:rPr>
        <w:lastRenderedPageBreak/>
        <w:t>социальную компетенцию:</w:t>
      </w:r>
      <w:r w:rsidRPr="00766100">
        <w:rPr>
          <w:spacing w:val="-4"/>
          <w:sz w:val="28"/>
          <w:szCs w:val="28"/>
        </w:rPr>
        <w:t xml:space="preserve"> умение использовать теоретический материал в повседневной и профессиональной деятельности, формирование  представлений о географических аспектах развития цивилизаций;</w:t>
      </w:r>
    </w:p>
    <w:p w:rsidR="00DA687D" w:rsidRPr="00766100" w:rsidRDefault="00DA687D" w:rsidP="00F6222E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66100">
        <w:rPr>
          <w:sz w:val="28"/>
          <w:szCs w:val="28"/>
        </w:rPr>
        <w:t xml:space="preserve">гражданско-правовую компетенцию: формирование гражданского сознания </w:t>
      </w:r>
      <w:proofErr w:type="spellStart"/>
      <w:proofErr w:type="gramStart"/>
      <w:r w:rsidRPr="00766100">
        <w:rPr>
          <w:sz w:val="28"/>
          <w:szCs w:val="28"/>
        </w:rPr>
        <w:t>сознания</w:t>
      </w:r>
      <w:proofErr w:type="spellEnd"/>
      <w:proofErr w:type="gramEnd"/>
      <w:r w:rsidRPr="00766100">
        <w:rPr>
          <w:sz w:val="28"/>
          <w:szCs w:val="28"/>
        </w:rPr>
        <w:t xml:space="preserve"> и культуры, как необходимой предпосылки становления современной личности, гражданина; умение обращаться к законодательству в области в повседневной и профессиональной деятельности.</w:t>
      </w:r>
    </w:p>
    <w:p w:rsidR="00DA687D" w:rsidRPr="00F6222E" w:rsidRDefault="00DA687D" w:rsidP="00F62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6222E">
        <w:rPr>
          <w:rFonts w:ascii="Times New Roman" w:hAnsi="Times New Roman" w:cs="Times New Roman"/>
          <w:sz w:val="28"/>
          <w:szCs w:val="32"/>
        </w:rPr>
        <w:t xml:space="preserve">Освоение дисциплины способствует подготовке выпускника к решению следующих задач профессиональной деятельности: </w:t>
      </w:r>
    </w:p>
    <w:p w:rsidR="00DA687D" w:rsidRPr="00F6222E" w:rsidRDefault="00DA687D" w:rsidP="00F62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6222E">
        <w:rPr>
          <w:rFonts w:ascii="Times New Roman" w:hAnsi="Times New Roman" w:cs="Times New Roman"/>
          <w:sz w:val="28"/>
          <w:szCs w:val="32"/>
        </w:rPr>
        <w:t>–  в области расчетно-экономической деятельности:</w:t>
      </w:r>
    </w:p>
    <w:p w:rsidR="00DA687D" w:rsidRPr="00F6222E" w:rsidRDefault="00DA687D" w:rsidP="00F6222E">
      <w:pPr>
        <w:pStyle w:val="a3"/>
        <w:widowControl w:val="0"/>
        <w:spacing w:line="240" w:lineRule="auto"/>
        <w:rPr>
          <w:rFonts w:ascii="Times New Roman" w:eastAsiaTheme="minorHAnsi" w:hAnsi="Times New Roman"/>
          <w:szCs w:val="32"/>
          <w:lang w:eastAsia="en-US"/>
        </w:rPr>
      </w:pPr>
      <w:r w:rsidRPr="00F6222E">
        <w:rPr>
          <w:rFonts w:ascii="Times New Roman" w:eastAsiaTheme="minorHAnsi" w:hAnsi="Times New Roman"/>
          <w:szCs w:val="32"/>
          <w:lang w:eastAsia="en-US"/>
        </w:rPr>
        <w:t>подготовка исходных данных для проведения расчетов экономико-географических показателей, характеризующих деятельность хозяйствующих субъектов; разработка экономико-географических стратегий предприятий различных форм собственности, организаций, ведомств и т. д.;</w:t>
      </w:r>
    </w:p>
    <w:p w:rsidR="00DA687D" w:rsidRPr="00F6222E" w:rsidRDefault="00DA687D" w:rsidP="00F62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6222E">
        <w:rPr>
          <w:rFonts w:ascii="Times New Roman" w:hAnsi="Times New Roman" w:cs="Times New Roman"/>
          <w:sz w:val="28"/>
          <w:szCs w:val="32"/>
        </w:rPr>
        <w:t>–  в области аналитической, научно-исследовательской  деятельности:</w:t>
      </w:r>
    </w:p>
    <w:p w:rsidR="00DA687D" w:rsidRPr="00F6222E" w:rsidRDefault="00DA687D" w:rsidP="00F6222E">
      <w:pPr>
        <w:pStyle w:val="a3"/>
        <w:widowControl w:val="0"/>
        <w:spacing w:line="240" w:lineRule="auto"/>
        <w:rPr>
          <w:rFonts w:ascii="Times New Roman" w:eastAsiaTheme="minorHAnsi" w:hAnsi="Times New Roman"/>
          <w:szCs w:val="32"/>
          <w:lang w:eastAsia="en-US"/>
        </w:rPr>
      </w:pPr>
      <w:r w:rsidRPr="00F6222E">
        <w:rPr>
          <w:rFonts w:ascii="Times New Roman" w:eastAsiaTheme="minorHAnsi" w:hAnsi="Times New Roman"/>
          <w:szCs w:val="32"/>
          <w:lang w:eastAsia="en-US"/>
        </w:rPr>
        <w:t>поиск информации по полученному заданию, сбор и анализ данных, необходимых для проведения конкретных экономико-географических  расчетов; обработка массивов географических данных в соответствии с поставленной задачей, анализ, оценка, интерпретация полученных результатов и обоснование выводов; построение моделей исследуемых экономико-географических процессов, явлений и объектов, относящихся к области профессиональной деятельности, анализ и интерпретация полученных результатов; подготовка информационных обзоров, аналитических отчетов;</w:t>
      </w:r>
    </w:p>
    <w:p w:rsidR="00DA687D" w:rsidRPr="00F6222E" w:rsidRDefault="00DA687D" w:rsidP="00F62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6222E">
        <w:rPr>
          <w:rFonts w:ascii="Times New Roman" w:hAnsi="Times New Roman" w:cs="Times New Roman"/>
          <w:sz w:val="28"/>
          <w:szCs w:val="32"/>
        </w:rPr>
        <w:t>–  в области организационно-управленческой деятельности:</w:t>
      </w:r>
    </w:p>
    <w:p w:rsidR="00DA687D" w:rsidRPr="00F6222E" w:rsidRDefault="00DA687D" w:rsidP="00F6222E">
      <w:pPr>
        <w:pStyle w:val="a3"/>
        <w:widowControl w:val="0"/>
        <w:spacing w:line="240" w:lineRule="auto"/>
        <w:rPr>
          <w:rFonts w:ascii="Times New Roman" w:eastAsiaTheme="minorHAnsi" w:hAnsi="Times New Roman"/>
          <w:szCs w:val="32"/>
          <w:lang w:eastAsia="en-US"/>
        </w:rPr>
      </w:pPr>
      <w:r w:rsidRPr="00F6222E">
        <w:rPr>
          <w:rFonts w:ascii="Times New Roman" w:eastAsiaTheme="minorHAnsi" w:hAnsi="Times New Roman"/>
          <w:szCs w:val="32"/>
          <w:lang w:eastAsia="en-US"/>
        </w:rPr>
        <w:t>участие в разработке вариантов управленческих решений, обосновании их выбора на основе экономико-географических критериев социально-экономической эффективности с учетом рисков и возможных социально-экономических и экологических последствий принимаемых решений;</w:t>
      </w:r>
    </w:p>
    <w:p w:rsidR="00DA687D" w:rsidRPr="00F6222E" w:rsidRDefault="00DA687D" w:rsidP="00F62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6222E">
        <w:rPr>
          <w:rFonts w:ascii="Times New Roman" w:hAnsi="Times New Roman" w:cs="Times New Roman"/>
          <w:sz w:val="28"/>
          <w:szCs w:val="32"/>
        </w:rPr>
        <w:t>–  в области педагогической деятельности:</w:t>
      </w:r>
    </w:p>
    <w:p w:rsidR="00DA687D" w:rsidRPr="00F6222E" w:rsidRDefault="00DA687D" w:rsidP="00F62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6222E">
        <w:rPr>
          <w:rFonts w:ascii="Times New Roman" w:hAnsi="Times New Roman" w:cs="Times New Roman"/>
          <w:sz w:val="28"/>
          <w:szCs w:val="32"/>
        </w:rPr>
        <w:t>осуществление информирования граждан – субъектов экономики в области экономико-географических факторов размещения производства с учетом рационального природопользования и охраны окружающей среды.</w:t>
      </w:r>
    </w:p>
    <w:p w:rsidR="00DA687D" w:rsidRPr="00F6222E" w:rsidRDefault="00DA687D" w:rsidP="00F6222E">
      <w:pPr>
        <w:pStyle w:val="a5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</w:p>
    <w:p w:rsidR="00DA687D" w:rsidRPr="00F6222E" w:rsidRDefault="00DA687D" w:rsidP="00F6222E">
      <w:pPr>
        <w:pStyle w:val="a7"/>
        <w:tabs>
          <w:tab w:val="left" w:pos="1106"/>
        </w:tabs>
        <w:spacing w:before="0" w:beforeAutospacing="0" w:after="0" w:afterAutospacing="0"/>
        <w:ind w:left="284"/>
        <w:jc w:val="both"/>
        <w:rPr>
          <w:rFonts w:eastAsiaTheme="minorHAnsi"/>
          <w:sz w:val="28"/>
          <w:szCs w:val="32"/>
          <w:lang w:eastAsia="en-US"/>
        </w:rPr>
      </w:pPr>
      <w:r w:rsidRPr="00F6222E">
        <w:rPr>
          <w:rFonts w:eastAsiaTheme="minorHAnsi"/>
          <w:sz w:val="28"/>
          <w:szCs w:val="32"/>
          <w:lang w:eastAsia="en-US"/>
        </w:rPr>
        <w:t xml:space="preserve">Задачи: </w:t>
      </w:r>
    </w:p>
    <w:p w:rsidR="00DA687D" w:rsidRPr="00F6222E" w:rsidRDefault="00DA687D" w:rsidP="00F6222E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Theme="minorHAnsi"/>
          <w:sz w:val="28"/>
          <w:szCs w:val="32"/>
          <w:lang w:eastAsia="en-US"/>
        </w:rPr>
      </w:pPr>
      <w:r w:rsidRPr="00F6222E">
        <w:rPr>
          <w:rFonts w:eastAsiaTheme="minorHAnsi"/>
          <w:sz w:val="28"/>
          <w:szCs w:val="32"/>
          <w:lang w:eastAsia="en-US"/>
        </w:rPr>
        <w:t xml:space="preserve">изучение социально-экономического комплекса региона, особенностей регионального управления в условиях  федерализма, этнических отношений в историческом и современном </w:t>
      </w:r>
      <w:proofErr w:type="spellStart"/>
      <w:r w:rsidRPr="00F6222E">
        <w:rPr>
          <w:rFonts w:eastAsiaTheme="minorHAnsi"/>
          <w:sz w:val="28"/>
          <w:szCs w:val="32"/>
          <w:lang w:eastAsia="en-US"/>
        </w:rPr>
        <w:t>социокультурном</w:t>
      </w:r>
      <w:proofErr w:type="spellEnd"/>
      <w:r w:rsidRPr="00F6222E">
        <w:rPr>
          <w:rFonts w:eastAsiaTheme="minorHAnsi"/>
          <w:sz w:val="28"/>
          <w:szCs w:val="32"/>
          <w:lang w:eastAsia="en-US"/>
        </w:rPr>
        <w:t xml:space="preserve"> контексте;</w:t>
      </w:r>
    </w:p>
    <w:p w:rsidR="00DA687D" w:rsidRPr="00F6222E" w:rsidRDefault="00DA687D" w:rsidP="00F6222E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Theme="minorHAnsi"/>
          <w:sz w:val="28"/>
          <w:szCs w:val="32"/>
          <w:lang w:eastAsia="en-US"/>
        </w:rPr>
      </w:pPr>
      <w:r w:rsidRPr="00F6222E">
        <w:rPr>
          <w:rFonts w:eastAsiaTheme="minorHAnsi"/>
          <w:sz w:val="28"/>
          <w:szCs w:val="32"/>
          <w:lang w:eastAsia="en-US"/>
        </w:rPr>
        <w:t>освоение методологии комплексного изучения регионов;</w:t>
      </w:r>
    </w:p>
    <w:p w:rsidR="00DA687D" w:rsidRPr="00F6222E" w:rsidRDefault="00DA687D" w:rsidP="00F6222E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Theme="minorHAnsi"/>
          <w:sz w:val="28"/>
          <w:szCs w:val="32"/>
          <w:lang w:eastAsia="en-US"/>
        </w:rPr>
      </w:pPr>
      <w:r w:rsidRPr="00F6222E">
        <w:rPr>
          <w:rFonts w:eastAsiaTheme="minorHAnsi"/>
          <w:sz w:val="28"/>
          <w:szCs w:val="32"/>
          <w:lang w:eastAsia="en-US"/>
        </w:rPr>
        <w:lastRenderedPageBreak/>
        <w:t xml:space="preserve">ознакомление с основными вопросами этнологии, ее ключевыми понятиями и тенденциями </w:t>
      </w:r>
      <w:proofErr w:type="spellStart"/>
      <w:r w:rsidRPr="00F6222E">
        <w:rPr>
          <w:rFonts w:eastAsiaTheme="minorHAnsi"/>
          <w:sz w:val="28"/>
          <w:szCs w:val="32"/>
          <w:lang w:eastAsia="en-US"/>
        </w:rPr>
        <w:t>этносоциальных</w:t>
      </w:r>
      <w:proofErr w:type="spellEnd"/>
      <w:r w:rsidRPr="00F6222E">
        <w:rPr>
          <w:rFonts w:eastAsiaTheme="minorHAnsi"/>
          <w:sz w:val="28"/>
          <w:szCs w:val="32"/>
          <w:lang w:eastAsia="en-US"/>
        </w:rPr>
        <w:t xml:space="preserve"> процессов в стране и в регионах.</w:t>
      </w:r>
    </w:p>
    <w:p w:rsidR="00DA687D" w:rsidRDefault="00DA687D" w:rsidP="00F622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87D" w:rsidRPr="00CE247D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051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694DF9" w:rsidRPr="00694DF9" w:rsidRDefault="00694DF9" w:rsidP="00F622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94DF9">
        <w:rPr>
          <w:rFonts w:ascii="Times New Roman" w:hAnsi="Times New Roman" w:cs="Times New Roman"/>
          <w:sz w:val="28"/>
          <w:szCs w:val="28"/>
        </w:rPr>
        <w:t xml:space="preserve">Введение. Предмет, цели и задачи курса «Экономическая география и </w:t>
      </w:r>
      <w:proofErr w:type="spellStart"/>
      <w:r w:rsidRPr="00694DF9">
        <w:rPr>
          <w:rFonts w:ascii="Times New Roman" w:hAnsi="Times New Roman" w:cs="Times New Roman"/>
          <w:sz w:val="28"/>
          <w:szCs w:val="28"/>
        </w:rPr>
        <w:t>регионалистика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 xml:space="preserve">», объект дисциплины. Основные </w:t>
      </w:r>
      <w:proofErr w:type="spellStart"/>
      <w:r w:rsidRPr="00694DF9">
        <w:rPr>
          <w:rFonts w:ascii="Times New Roman" w:hAnsi="Times New Roman" w:cs="Times New Roman"/>
          <w:sz w:val="28"/>
          <w:szCs w:val="28"/>
        </w:rPr>
        <w:t>экономико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 xml:space="preserve">–географические учения и теории. Методы </w:t>
      </w:r>
      <w:proofErr w:type="spellStart"/>
      <w:r w:rsidRPr="00694DF9">
        <w:rPr>
          <w:rFonts w:ascii="Times New Roman" w:hAnsi="Times New Roman" w:cs="Times New Roman"/>
          <w:sz w:val="28"/>
          <w:szCs w:val="28"/>
        </w:rPr>
        <w:t>экономико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 xml:space="preserve">–географических исследований. Понятия «природные ресурсы» и «природные условия». Классификация природных ресурсов. </w:t>
      </w:r>
      <w:proofErr w:type="spellStart"/>
      <w:r w:rsidRPr="00694DF9">
        <w:rPr>
          <w:rFonts w:ascii="Times New Roman" w:hAnsi="Times New Roman" w:cs="Times New Roman"/>
          <w:sz w:val="28"/>
          <w:szCs w:val="28"/>
        </w:rPr>
        <w:t>Природноресурсный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 xml:space="preserve"> потенциал и его структура. Особенности природных условий РФ. Природные ресурсы России. </w:t>
      </w:r>
      <w:r w:rsidRPr="00694DF9">
        <w:rPr>
          <w:rFonts w:ascii="Times New Roman" w:hAnsi="Times New Roman" w:cs="Times New Roman"/>
          <w:bCs/>
          <w:iCs/>
          <w:sz w:val="28"/>
          <w:szCs w:val="28"/>
        </w:rPr>
        <w:t>Население и трудовые ресурсы. Численность</w:t>
      </w:r>
      <w:r w:rsidRPr="00694DF9">
        <w:rPr>
          <w:rFonts w:ascii="Times New Roman" w:hAnsi="Times New Roman" w:cs="Times New Roman"/>
          <w:sz w:val="28"/>
          <w:szCs w:val="28"/>
        </w:rPr>
        <w:t xml:space="preserve"> населения и современная демографическая ситуация в России. Национальный и религиозный состав населения. Миграции населения. Размещение населения по территории России. Понятия «воспроизводство населения», «рождаемость», «смертность», «естественный прирост», «нация», «народность», «миграция».</w:t>
      </w:r>
    </w:p>
    <w:p w:rsidR="00694DF9" w:rsidRPr="00694DF9" w:rsidRDefault="00694DF9" w:rsidP="00F62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DF9">
        <w:rPr>
          <w:rFonts w:ascii="Times New Roman" w:hAnsi="Times New Roman" w:cs="Times New Roman"/>
          <w:sz w:val="28"/>
          <w:szCs w:val="28"/>
        </w:rPr>
        <w:t>Понятия «производственная и непроизводственная сфера», «отрасль хозяйства», «межотраслевой комплекс», «приватизация», «демонополизация», «ВВП». Состав и структура хозяйства. Основные проблемы страны на современном этапе. Место России в мировой экономике.</w:t>
      </w:r>
    </w:p>
    <w:p w:rsidR="00694DF9" w:rsidRPr="00694DF9" w:rsidRDefault="00694DF9" w:rsidP="00F622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94DF9">
        <w:rPr>
          <w:rFonts w:ascii="Times New Roman" w:hAnsi="Times New Roman" w:cs="Times New Roman"/>
          <w:bCs/>
          <w:iCs/>
          <w:sz w:val="28"/>
          <w:szCs w:val="28"/>
        </w:rPr>
        <w:t xml:space="preserve">География основных межотраслевых комплексов России. </w:t>
      </w:r>
      <w:proofErr w:type="spellStart"/>
      <w:r w:rsidRPr="00694DF9">
        <w:rPr>
          <w:rFonts w:ascii="Times New Roman" w:hAnsi="Times New Roman" w:cs="Times New Roman"/>
          <w:bCs/>
          <w:iCs/>
          <w:sz w:val="28"/>
          <w:szCs w:val="28"/>
        </w:rPr>
        <w:t>Топливно</w:t>
      </w:r>
      <w:proofErr w:type="spellEnd"/>
      <w:r w:rsidRPr="00694DF9">
        <w:rPr>
          <w:rFonts w:ascii="Times New Roman" w:hAnsi="Times New Roman" w:cs="Times New Roman"/>
          <w:bCs/>
          <w:iCs/>
          <w:sz w:val="28"/>
          <w:szCs w:val="28"/>
        </w:rPr>
        <w:t xml:space="preserve">–энергетический комплекс. Металлургический комплекс. </w:t>
      </w:r>
      <w:proofErr w:type="spellStart"/>
      <w:r w:rsidRPr="00694DF9">
        <w:rPr>
          <w:rFonts w:ascii="Times New Roman" w:hAnsi="Times New Roman" w:cs="Times New Roman"/>
          <w:bCs/>
          <w:iCs/>
          <w:sz w:val="28"/>
          <w:szCs w:val="28"/>
        </w:rPr>
        <w:t>Химико</w:t>
      </w:r>
      <w:proofErr w:type="spellEnd"/>
      <w:r w:rsidRPr="00694DF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694DF9">
        <w:rPr>
          <w:rFonts w:ascii="Times New Roman" w:hAnsi="Times New Roman" w:cs="Times New Roman"/>
          <w:sz w:val="28"/>
          <w:szCs w:val="28"/>
        </w:rPr>
        <w:t>лесной комплекс. Машиностроительный комплекс. Агропромышленный комплекс.</w:t>
      </w:r>
    </w:p>
    <w:p w:rsidR="00694DF9" w:rsidRPr="00694DF9" w:rsidRDefault="00694DF9" w:rsidP="00F62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DF9">
        <w:rPr>
          <w:rFonts w:ascii="Times New Roman" w:hAnsi="Times New Roman" w:cs="Times New Roman"/>
          <w:sz w:val="28"/>
          <w:szCs w:val="28"/>
        </w:rPr>
        <w:t>Понятия «</w:t>
      </w:r>
      <w:proofErr w:type="spellStart"/>
      <w:r w:rsidRPr="00694DF9">
        <w:rPr>
          <w:rFonts w:ascii="Times New Roman" w:hAnsi="Times New Roman" w:cs="Times New Roman"/>
          <w:sz w:val="28"/>
          <w:szCs w:val="28"/>
        </w:rPr>
        <w:t>регионалистика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 xml:space="preserve">», «экономическое районирование»,  «специализация», «экономический район», «федеральный округ», «ТПК». Территориальное разделение труда. Опыт экономического районирования Современное районирование России. Территориально–производственные комплексы. Регионы Западной  экономической зоны России: Центральная Россия, Север, </w:t>
      </w:r>
      <w:proofErr w:type="spellStart"/>
      <w:proofErr w:type="gramStart"/>
      <w:r w:rsidRPr="00694DF9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>–Запад</w:t>
      </w:r>
      <w:proofErr w:type="gramEnd"/>
      <w:r w:rsidRPr="00694DF9">
        <w:rPr>
          <w:rFonts w:ascii="Times New Roman" w:hAnsi="Times New Roman" w:cs="Times New Roman"/>
          <w:sz w:val="28"/>
          <w:szCs w:val="28"/>
        </w:rPr>
        <w:t xml:space="preserve">, Юг, </w:t>
      </w:r>
      <w:proofErr w:type="spellStart"/>
      <w:r w:rsidRPr="00694DF9">
        <w:rPr>
          <w:rFonts w:ascii="Times New Roman" w:hAnsi="Times New Roman" w:cs="Times New Roman"/>
          <w:sz w:val="28"/>
          <w:szCs w:val="28"/>
        </w:rPr>
        <w:t>Урало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>–Поволжье. Регионы Восточной экономической зоны России: Западная Сибирь,  Восточная Сибирь, Дальний Восток.</w:t>
      </w:r>
    </w:p>
    <w:p w:rsidR="00694DF9" w:rsidRPr="00694DF9" w:rsidRDefault="00694DF9" w:rsidP="00F622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94DF9">
        <w:rPr>
          <w:rFonts w:ascii="Times New Roman" w:hAnsi="Times New Roman" w:cs="Times New Roman"/>
          <w:sz w:val="28"/>
          <w:szCs w:val="28"/>
        </w:rPr>
        <w:t>Формы внешнеэкономического сотрудничества. Экономические связи России с развитыми странами. Экономические связи России  со странами СНГ. Понятия «внешнеэкономические связи», «внешняя торговля», «встречные сделки», «предоставляемые услуги», «</w:t>
      </w:r>
      <w:proofErr w:type="spellStart"/>
      <w:r w:rsidRPr="00694DF9">
        <w:rPr>
          <w:rFonts w:ascii="Times New Roman" w:hAnsi="Times New Roman" w:cs="Times New Roman"/>
          <w:sz w:val="28"/>
          <w:szCs w:val="28"/>
        </w:rPr>
        <w:t>франчайзинг</w:t>
      </w:r>
      <w:proofErr w:type="spellEnd"/>
      <w:r w:rsidRPr="00694DF9">
        <w:rPr>
          <w:rFonts w:ascii="Times New Roman" w:hAnsi="Times New Roman" w:cs="Times New Roman"/>
          <w:sz w:val="28"/>
          <w:szCs w:val="28"/>
        </w:rPr>
        <w:t>», «совместное предпринимательство», «свободная экономическая зона».</w:t>
      </w:r>
    </w:p>
    <w:p w:rsidR="00DA687D" w:rsidRDefault="00DA687D" w:rsidP="00F6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87D" w:rsidRPr="00924F1F" w:rsidRDefault="00DA687D" w:rsidP="00F6222E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>
        <w:rPr>
          <w:color w:val="000000"/>
          <w:sz w:val="28"/>
          <w:szCs w:val="28"/>
        </w:rPr>
        <w:t>ими</w:t>
      </w:r>
      <w:r w:rsidRPr="00924F1F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ями</w:t>
      </w:r>
      <w:r w:rsidRPr="00924F1F">
        <w:rPr>
          <w:color w:val="000000"/>
          <w:sz w:val="28"/>
          <w:szCs w:val="28"/>
        </w:rPr>
        <w:t>:</w:t>
      </w:r>
    </w:p>
    <w:p w:rsidR="00DA687D" w:rsidRPr="00DA687D" w:rsidRDefault="00DA687D" w:rsidP="00F6222E">
      <w:pPr>
        <w:spacing w:after="0" w:line="240" w:lineRule="auto"/>
        <w:ind w:left="66" w:firstLine="6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87D">
        <w:rPr>
          <w:rFonts w:ascii="Times New Roman" w:hAnsi="Times New Roman" w:cs="Times New Roman"/>
          <w:sz w:val="28"/>
          <w:szCs w:val="28"/>
        </w:rPr>
        <w:t>ОК 2: способностью использовать основы экономических знаний при оценке эффективности результатов деятельности в различных сферах</w:t>
      </w:r>
      <w:r w:rsidRPr="00DA687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A687D">
        <w:rPr>
          <w:rFonts w:ascii="Times New Roman" w:hAnsi="Times New Roman" w:cs="Times New Roman"/>
          <w:i/>
          <w:sz w:val="28"/>
          <w:szCs w:val="28"/>
        </w:rPr>
        <w:t>Знания</w:t>
      </w:r>
      <w:r w:rsidRPr="00DA687D">
        <w:rPr>
          <w:rFonts w:ascii="Times New Roman" w:hAnsi="Times New Roman" w:cs="Times New Roman"/>
          <w:sz w:val="28"/>
          <w:szCs w:val="28"/>
        </w:rPr>
        <w:t xml:space="preserve">: место России в меняющемся мире; уровень развития и географии межотраслевых комплексов и отраслей народного хозяйства России; основные понятия и методы экономической географии и </w:t>
      </w:r>
      <w:proofErr w:type="spellStart"/>
      <w:r w:rsidRPr="00DA687D">
        <w:rPr>
          <w:rFonts w:ascii="Times New Roman" w:hAnsi="Times New Roman" w:cs="Times New Roman"/>
          <w:sz w:val="28"/>
          <w:szCs w:val="28"/>
        </w:rPr>
        <w:t>регионалистики</w:t>
      </w:r>
      <w:proofErr w:type="spellEnd"/>
      <w:r w:rsidRPr="00DA687D">
        <w:rPr>
          <w:rFonts w:ascii="Times New Roman" w:hAnsi="Times New Roman" w:cs="Times New Roman"/>
          <w:sz w:val="28"/>
          <w:szCs w:val="28"/>
        </w:rPr>
        <w:t xml:space="preserve"> в объеме, необходимом для профессиональной деятельности; </w:t>
      </w:r>
      <w:r w:rsidRPr="00DA687D">
        <w:rPr>
          <w:rFonts w:ascii="Times New Roman" w:hAnsi="Times New Roman" w:cs="Times New Roman"/>
          <w:bCs/>
          <w:iCs/>
          <w:sz w:val="28"/>
          <w:szCs w:val="28"/>
        </w:rPr>
        <w:t xml:space="preserve">связь </w:t>
      </w:r>
      <w:r w:rsidRPr="00DA687D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географии и </w:t>
      </w:r>
      <w:proofErr w:type="spellStart"/>
      <w:r w:rsidRPr="00DA687D">
        <w:rPr>
          <w:rFonts w:ascii="Times New Roman" w:hAnsi="Times New Roman" w:cs="Times New Roman"/>
          <w:sz w:val="28"/>
          <w:szCs w:val="28"/>
        </w:rPr>
        <w:t>регионалистики</w:t>
      </w:r>
      <w:proofErr w:type="spellEnd"/>
      <w:r w:rsidRPr="00DA687D">
        <w:rPr>
          <w:rFonts w:ascii="Times New Roman" w:hAnsi="Times New Roman" w:cs="Times New Roman"/>
          <w:sz w:val="28"/>
          <w:szCs w:val="28"/>
        </w:rPr>
        <w:t xml:space="preserve"> </w:t>
      </w:r>
      <w:r w:rsidRPr="00DA687D">
        <w:rPr>
          <w:rFonts w:ascii="Times New Roman" w:hAnsi="Times New Roman" w:cs="Times New Roman"/>
          <w:bCs/>
          <w:iCs/>
          <w:sz w:val="28"/>
          <w:szCs w:val="28"/>
        </w:rPr>
        <w:t>с важнейшими проблемами современного мира;</w:t>
      </w:r>
      <w:proofErr w:type="gramEnd"/>
      <w:r w:rsidRPr="00DA687D">
        <w:rPr>
          <w:rFonts w:ascii="Times New Roman" w:hAnsi="Times New Roman" w:cs="Times New Roman"/>
          <w:sz w:val="28"/>
          <w:szCs w:val="28"/>
        </w:rPr>
        <w:t xml:space="preserve"> проблемы региональной политики, политики административного устройства и экономического районирования России на современном этапе. </w:t>
      </w:r>
      <w:r w:rsidRPr="00DA687D">
        <w:rPr>
          <w:rFonts w:ascii="Times New Roman" w:hAnsi="Times New Roman" w:cs="Times New Roman"/>
          <w:i/>
          <w:sz w:val="28"/>
          <w:szCs w:val="28"/>
        </w:rPr>
        <w:t>Умения</w:t>
      </w:r>
      <w:r w:rsidRPr="00DA687D">
        <w:rPr>
          <w:rFonts w:ascii="Times New Roman" w:hAnsi="Times New Roman" w:cs="Times New Roman"/>
          <w:sz w:val="28"/>
          <w:szCs w:val="28"/>
        </w:rPr>
        <w:t xml:space="preserve">: проектировать свою деятельность (ставить цель, прогнозировать последствия, планировать, организовывать, взаимодействовать, оценивать риски для экономической безопасности); сочетать интересы личной и коллективной безопасности, правовых норм, представлений экономико-географических исследований для оценки не только реальных, но и вероятностных рисков принятия того или иного </w:t>
      </w:r>
      <w:proofErr w:type="spellStart"/>
      <w:r w:rsidRPr="00DA687D">
        <w:rPr>
          <w:rFonts w:ascii="Times New Roman" w:hAnsi="Times New Roman" w:cs="Times New Roman"/>
          <w:sz w:val="28"/>
          <w:szCs w:val="28"/>
        </w:rPr>
        <w:t>решения</w:t>
      </w:r>
      <w:proofErr w:type="gramStart"/>
      <w:r w:rsidRPr="00DA687D">
        <w:rPr>
          <w:rFonts w:ascii="Times New Roman" w:hAnsi="Times New Roman" w:cs="Times New Roman"/>
          <w:sz w:val="28"/>
          <w:szCs w:val="28"/>
        </w:rPr>
        <w:t>.</w:t>
      </w:r>
      <w:r w:rsidRPr="00DA687D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DA687D">
        <w:rPr>
          <w:rFonts w:ascii="Times New Roman" w:hAnsi="Times New Roman" w:cs="Times New Roman"/>
          <w:i/>
          <w:sz w:val="28"/>
          <w:szCs w:val="28"/>
        </w:rPr>
        <w:t>авыки</w:t>
      </w:r>
      <w:proofErr w:type="spellEnd"/>
      <w:r w:rsidRPr="00DA687D">
        <w:rPr>
          <w:rFonts w:ascii="Times New Roman" w:hAnsi="Times New Roman" w:cs="Times New Roman"/>
          <w:i/>
          <w:sz w:val="28"/>
          <w:szCs w:val="28"/>
        </w:rPr>
        <w:t>/опыт деятельности</w:t>
      </w:r>
      <w:r w:rsidRPr="00DA687D">
        <w:rPr>
          <w:rFonts w:ascii="Times New Roman" w:hAnsi="Times New Roman" w:cs="Times New Roman"/>
          <w:sz w:val="28"/>
          <w:szCs w:val="28"/>
        </w:rPr>
        <w:t>: владеет методами экономико-географического проектирования для решения проблем профессиональной управленческой деятельности).</w:t>
      </w:r>
    </w:p>
    <w:p w:rsidR="00DA687D" w:rsidRPr="00DA687D" w:rsidRDefault="00DA687D" w:rsidP="00F6222E">
      <w:pPr>
        <w:pStyle w:val="a5"/>
        <w:spacing w:after="0" w:line="24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87D">
        <w:rPr>
          <w:rFonts w:ascii="Times New Roman" w:hAnsi="Times New Roman" w:cs="Times New Roman"/>
          <w:sz w:val="28"/>
          <w:szCs w:val="28"/>
        </w:rPr>
        <w:t>ПрК-2: способностью проводить научные исследования в области планирования выхода на новые рынки и разрабатывать бизнес-планы (</w:t>
      </w:r>
      <w:r w:rsidRPr="00694DF9">
        <w:rPr>
          <w:rFonts w:ascii="Times New Roman" w:hAnsi="Times New Roman" w:cs="Times New Roman"/>
          <w:i/>
          <w:sz w:val="28"/>
          <w:szCs w:val="28"/>
        </w:rPr>
        <w:t>Знания</w:t>
      </w:r>
      <w:r w:rsidRPr="00DA687D">
        <w:rPr>
          <w:rFonts w:ascii="Times New Roman" w:hAnsi="Times New Roman" w:cs="Times New Roman"/>
          <w:sz w:val="28"/>
          <w:szCs w:val="28"/>
        </w:rPr>
        <w:t>: основные указы Президента и постановления правительства Российской Федерации о составе Федеральных округов, изменениях в</w:t>
      </w:r>
      <w:proofErr w:type="gramEnd"/>
      <w:r w:rsidRPr="00DA687D">
        <w:rPr>
          <w:rFonts w:ascii="Times New Roman" w:hAnsi="Times New Roman" w:cs="Times New Roman"/>
          <w:sz w:val="28"/>
          <w:szCs w:val="28"/>
        </w:rPr>
        <w:t xml:space="preserve"> административном </w:t>
      </w:r>
      <w:proofErr w:type="gramStart"/>
      <w:r w:rsidRPr="00DA687D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DA687D">
        <w:rPr>
          <w:rFonts w:ascii="Times New Roman" w:hAnsi="Times New Roman" w:cs="Times New Roman"/>
          <w:sz w:val="28"/>
          <w:szCs w:val="28"/>
        </w:rPr>
        <w:t xml:space="preserve"> регионов Российской Федерации; прочие указы и постановления федерального уровня власти в области социально-экономического развития Российской Федерации.</w:t>
      </w:r>
      <w:r w:rsidR="00694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DF9">
        <w:rPr>
          <w:rFonts w:ascii="Times New Roman" w:hAnsi="Times New Roman" w:cs="Times New Roman"/>
          <w:i/>
          <w:sz w:val="28"/>
          <w:szCs w:val="28"/>
        </w:rPr>
        <w:t>Умения</w:t>
      </w:r>
      <w:r w:rsidRPr="00DA687D">
        <w:rPr>
          <w:rFonts w:ascii="Times New Roman" w:hAnsi="Times New Roman" w:cs="Times New Roman"/>
          <w:sz w:val="28"/>
          <w:szCs w:val="28"/>
        </w:rPr>
        <w:t xml:space="preserve">: применять положения нормативных документов в организации торговой деятельности в различных регионах страны с учетом их специфики; </w:t>
      </w:r>
      <w:r w:rsidRPr="00694DF9">
        <w:rPr>
          <w:rFonts w:ascii="Times New Roman" w:hAnsi="Times New Roman" w:cs="Times New Roman"/>
          <w:i/>
          <w:sz w:val="28"/>
          <w:szCs w:val="28"/>
        </w:rPr>
        <w:t>Навыки /опыт</w:t>
      </w:r>
      <w:r w:rsidRPr="00DA687D">
        <w:rPr>
          <w:rFonts w:ascii="Times New Roman" w:hAnsi="Times New Roman" w:cs="Times New Roman"/>
          <w:sz w:val="28"/>
          <w:szCs w:val="28"/>
        </w:rPr>
        <w:t xml:space="preserve"> </w:t>
      </w:r>
      <w:r w:rsidRPr="00694DF9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Pr="00DA687D">
        <w:rPr>
          <w:rFonts w:ascii="Times New Roman" w:hAnsi="Times New Roman" w:cs="Times New Roman"/>
          <w:sz w:val="28"/>
          <w:szCs w:val="28"/>
        </w:rPr>
        <w:t>: методикой анализа нормативных документов в сфере организации региональной торговой деятельности).)</w:t>
      </w:r>
      <w:proofErr w:type="gramEnd"/>
    </w:p>
    <w:p w:rsidR="00DA687D" w:rsidRPr="00DA687D" w:rsidRDefault="00DA687D" w:rsidP="00F6222E">
      <w:pPr>
        <w:pStyle w:val="a5"/>
        <w:spacing w:after="0" w:line="24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87D">
        <w:rPr>
          <w:rFonts w:ascii="Times New Roman" w:hAnsi="Times New Roman" w:cs="Times New Roman"/>
          <w:sz w:val="28"/>
          <w:szCs w:val="28"/>
        </w:rPr>
        <w:t>ПрК-7: способностью исследовать основные факторы, формирующие динамику спроса на товары и услуги организации в условиях глобальной конкуренции (</w:t>
      </w:r>
      <w:r w:rsidRPr="00694DF9">
        <w:rPr>
          <w:rFonts w:ascii="Times New Roman" w:hAnsi="Times New Roman" w:cs="Times New Roman"/>
          <w:i/>
          <w:sz w:val="28"/>
          <w:szCs w:val="28"/>
        </w:rPr>
        <w:t>Знания</w:t>
      </w:r>
      <w:r w:rsidRPr="00DA687D">
        <w:rPr>
          <w:rFonts w:ascii="Times New Roman" w:hAnsi="Times New Roman" w:cs="Times New Roman"/>
          <w:sz w:val="28"/>
          <w:szCs w:val="28"/>
        </w:rPr>
        <w:t>: принципы и  методы рационального размещения предприятий отраслей народного хозяйства; организационно-правовые средства организации ТПК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87D">
        <w:rPr>
          <w:rFonts w:ascii="Times New Roman" w:hAnsi="Times New Roman" w:cs="Times New Roman"/>
          <w:i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687D">
        <w:rPr>
          <w:rFonts w:ascii="Times New Roman" w:hAnsi="Times New Roman" w:cs="Times New Roman"/>
          <w:sz w:val="28"/>
          <w:szCs w:val="28"/>
        </w:rPr>
        <w:t xml:space="preserve"> применять приемы анализа статистических данных о хозяйстве и населении, сравнивать показатели по своему региону с показателями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DF9">
        <w:rPr>
          <w:rFonts w:ascii="Times New Roman" w:hAnsi="Times New Roman" w:cs="Times New Roman"/>
          <w:i/>
          <w:sz w:val="28"/>
          <w:szCs w:val="28"/>
        </w:rPr>
        <w:t>Навыки /опыт деятельности</w:t>
      </w:r>
      <w:r w:rsidRPr="00DA687D">
        <w:rPr>
          <w:rFonts w:ascii="Times New Roman" w:hAnsi="Times New Roman" w:cs="Times New Roman"/>
          <w:sz w:val="28"/>
          <w:szCs w:val="28"/>
        </w:rPr>
        <w:t xml:space="preserve">: методами характеристики </w:t>
      </w:r>
      <w:proofErr w:type="spellStart"/>
      <w:r w:rsidRPr="00DA687D">
        <w:rPr>
          <w:rFonts w:ascii="Times New Roman" w:hAnsi="Times New Roman" w:cs="Times New Roman"/>
          <w:sz w:val="28"/>
          <w:szCs w:val="28"/>
        </w:rPr>
        <w:t>экономико</w:t>
      </w:r>
      <w:proofErr w:type="spellEnd"/>
      <w:r w:rsidRPr="00DA687D">
        <w:rPr>
          <w:rFonts w:ascii="Times New Roman" w:hAnsi="Times New Roman" w:cs="Times New Roman"/>
          <w:sz w:val="28"/>
          <w:szCs w:val="28"/>
        </w:rPr>
        <w:t xml:space="preserve">–географического, геополитического положения, </w:t>
      </w:r>
      <w:proofErr w:type="spellStart"/>
      <w:r w:rsidRPr="00DA687D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DA687D">
        <w:rPr>
          <w:rFonts w:ascii="Times New Roman" w:hAnsi="Times New Roman" w:cs="Times New Roman"/>
          <w:sz w:val="28"/>
          <w:szCs w:val="28"/>
        </w:rPr>
        <w:t>–ресурсного потенциала, населения России как важнейших факторов ТОНХ.)</w:t>
      </w:r>
      <w:proofErr w:type="gramEnd"/>
    </w:p>
    <w:p w:rsidR="00694DF9" w:rsidRDefault="00694DF9" w:rsidP="00F622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687D" w:rsidRDefault="00DA687D" w:rsidP="00F622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87D" w:rsidRPr="005D146F" w:rsidRDefault="00DA687D" w:rsidP="00F6222E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В преподавании дисциплины «</w:t>
      </w:r>
      <w:r w:rsidR="00B70228">
        <w:rPr>
          <w:sz w:val="28"/>
          <w:szCs w:val="28"/>
        </w:rPr>
        <w:t>Экономическая география и регионалистика</w:t>
      </w:r>
      <w:r w:rsidRPr="005D146F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DA687D" w:rsidRPr="005D146F" w:rsidRDefault="00DA687D" w:rsidP="00F6222E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DA687D" w:rsidRPr="005D146F" w:rsidRDefault="00DA687D" w:rsidP="00F6222E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DA687D" w:rsidRPr="005D146F" w:rsidRDefault="00DA687D" w:rsidP="00F6222E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Практические занятия ориентированы на закрепление теоретического </w:t>
      </w:r>
      <w:r w:rsidRPr="005D146F">
        <w:rPr>
          <w:sz w:val="28"/>
          <w:szCs w:val="28"/>
        </w:rPr>
        <w:lastRenderedPageBreak/>
        <w:t>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(моделирование деловых ситуаций, подготовка презентаций, групповые дискуссии).</w:t>
      </w:r>
    </w:p>
    <w:p w:rsidR="00DA687D" w:rsidRPr="005D146F" w:rsidRDefault="00DA687D" w:rsidP="00F6222E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sz w:val="28"/>
          <w:szCs w:val="28"/>
        </w:rPr>
        <w:t>обучающихся</w:t>
      </w:r>
      <w:r w:rsidRPr="005D146F">
        <w:rPr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5D146F">
        <w:rPr>
          <w:sz w:val="28"/>
          <w:szCs w:val="28"/>
        </w:rPr>
        <w:t>портфолио</w:t>
      </w:r>
      <w:proofErr w:type="spellEnd"/>
      <w:r w:rsidRPr="005D146F">
        <w:rPr>
          <w:sz w:val="28"/>
          <w:szCs w:val="28"/>
        </w:rPr>
        <w:t>, визуальные презентации теоретического материала.</w:t>
      </w:r>
    </w:p>
    <w:p w:rsidR="00DA687D" w:rsidRDefault="00DA687D" w:rsidP="00F6222E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87D" w:rsidRPr="00307051" w:rsidRDefault="00DA687D" w:rsidP="00F622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11A13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кафедра информатики и естественнонаучных дисциплин.</w:t>
      </w:r>
    </w:p>
    <w:p w:rsidR="00DA687D" w:rsidRDefault="00DA687D" w:rsidP="00F6222E">
      <w:pPr>
        <w:spacing w:after="0" w:line="240" w:lineRule="auto"/>
      </w:pPr>
    </w:p>
    <w:p w:rsidR="003D76B6" w:rsidRDefault="003D76B6" w:rsidP="00F6222E">
      <w:pPr>
        <w:spacing w:after="0" w:line="240" w:lineRule="auto"/>
      </w:pPr>
    </w:p>
    <w:sectPr w:rsidR="003D76B6" w:rsidSect="0014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E61"/>
    <w:multiLevelType w:val="hybridMultilevel"/>
    <w:tmpl w:val="D26294FC"/>
    <w:lvl w:ilvl="0" w:tplc="893C36AE"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687D"/>
    <w:rsid w:val="003D76B6"/>
    <w:rsid w:val="00694DF9"/>
    <w:rsid w:val="00B70228"/>
    <w:rsid w:val="00DA687D"/>
    <w:rsid w:val="00E57A0B"/>
    <w:rsid w:val="00F6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687D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A687D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A68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687D"/>
  </w:style>
  <w:style w:type="paragraph" w:styleId="a7">
    <w:name w:val="Normal (Web)"/>
    <w:basedOn w:val="a"/>
    <w:rsid w:val="00DA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687D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Titova.Galina</dc:creator>
  <cp:lastModifiedBy>Titova.Galina</cp:lastModifiedBy>
  <cp:revision>3</cp:revision>
  <dcterms:created xsi:type="dcterms:W3CDTF">2018-03-16T07:26:00Z</dcterms:created>
  <dcterms:modified xsi:type="dcterms:W3CDTF">2018-03-16T08:00:00Z</dcterms:modified>
</cp:coreProperties>
</file>