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C" w:rsidRPr="0014442F" w:rsidRDefault="00266A5C" w:rsidP="00D21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33F"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266A5C" w:rsidRPr="0014442F" w:rsidRDefault="00266A5C" w:rsidP="00D21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A5C" w:rsidRPr="00745FEC" w:rsidRDefault="00266A5C" w:rsidP="00745FE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442F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Дисциплина  Б1.</w:t>
      </w:r>
      <w:r w:rsidR="006D175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6D1755">
        <w:rPr>
          <w:rFonts w:ascii="Times New Roman" w:hAnsi="Times New Roman"/>
          <w:sz w:val="28"/>
          <w:szCs w:val="28"/>
        </w:rPr>
        <w:t>ОД.9</w:t>
      </w:r>
      <w:r w:rsidRPr="00745FEC">
        <w:rPr>
          <w:rFonts w:ascii="Times New Roman" w:hAnsi="Times New Roman"/>
          <w:sz w:val="28"/>
          <w:szCs w:val="28"/>
        </w:rPr>
        <w:t xml:space="preserve"> </w:t>
      </w:r>
      <w:r w:rsidRPr="003A41AF">
        <w:rPr>
          <w:rFonts w:ascii="Times New Roman" w:hAnsi="Times New Roman"/>
          <w:sz w:val="28"/>
          <w:szCs w:val="28"/>
        </w:rPr>
        <w:t>Экономическ</w:t>
      </w:r>
      <w:r w:rsidR="006D1755">
        <w:rPr>
          <w:rFonts w:ascii="Times New Roman" w:hAnsi="Times New Roman"/>
          <w:sz w:val="28"/>
          <w:szCs w:val="28"/>
        </w:rPr>
        <w:t>ая безопасность</w:t>
      </w:r>
    </w:p>
    <w:p w:rsidR="00266A5C" w:rsidRPr="00D2133F" w:rsidRDefault="00266A5C" w:rsidP="008341A3">
      <w:pPr>
        <w:spacing w:after="0" w:line="120" w:lineRule="auto"/>
        <w:jc w:val="center"/>
        <w:rPr>
          <w:rFonts w:ascii="Times New Roman" w:hAnsi="Times New Roman"/>
          <w:sz w:val="28"/>
          <w:szCs w:val="28"/>
        </w:rPr>
      </w:pPr>
    </w:p>
    <w:p w:rsidR="00266A5C" w:rsidRPr="003A41AF" w:rsidRDefault="00266A5C" w:rsidP="00D21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33F">
        <w:rPr>
          <w:rFonts w:ascii="Times New Roman" w:hAnsi="Times New Roman"/>
          <w:b/>
          <w:sz w:val="28"/>
          <w:szCs w:val="28"/>
        </w:rPr>
        <w:t xml:space="preserve">Семестр: </w:t>
      </w:r>
      <w:r w:rsidR="006D1755">
        <w:rPr>
          <w:rFonts w:ascii="Times New Roman" w:hAnsi="Times New Roman"/>
          <w:sz w:val="28"/>
          <w:szCs w:val="28"/>
        </w:rPr>
        <w:t>7,8</w:t>
      </w:r>
    </w:p>
    <w:p w:rsidR="00266A5C" w:rsidRPr="00745FEC" w:rsidRDefault="00266A5C" w:rsidP="00D21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33F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D213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88</w:t>
      </w:r>
    </w:p>
    <w:p w:rsidR="00266A5C" w:rsidRPr="003A41AF" w:rsidRDefault="00266A5C" w:rsidP="00D213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133F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Pr="003A41AF">
        <w:rPr>
          <w:rFonts w:ascii="Times New Roman" w:hAnsi="Times New Roman"/>
          <w:sz w:val="28"/>
          <w:szCs w:val="28"/>
        </w:rPr>
        <w:t>8</w:t>
      </w:r>
    </w:p>
    <w:p w:rsidR="00266A5C" w:rsidRPr="003A41AF" w:rsidRDefault="00266A5C" w:rsidP="00D21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1AF"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6D17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семестр</w:t>
      </w:r>
    </w:p>
    <w:p w:rsidR="00266A5C" w:rsidRPr="00D2133F" w:rsidRDefault="00266A5C" w:rsidP="00D21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33F">
        <w:rPr>
          <w:rFonts w:ascii="Times New Roman" w:hAnsi="Times New Roman"/>
          <w:b/>
          <w:sz w:val="28"/>
          <w:szCs w:val="28"/>
        </w:rPr>
        <w:t xml:space="preserve">Промежуточная аттестация: </w:t>
      </w:r>
      <w:r w:rsidRPr="0062335F">
        <w:rPr>
          <w:rFonts w:ascii="Times New Roman" w:hAnsi="Times New Roman"/>
          <w:sz w:val="28"/>
          <w:szCs w:val="28"/>
        </w:rPr>
        <w:t>зачет,</w:t>
      </w:r>
      <w:r w:rsidRPr="0062335F">
        <w:rPr>
          <w:rFonts w:ascii="Times New Roman" w:hAnsi="Times New Roman"/>
          <w:b/>
          <w:sz w:val="28"/>
          <w:szCs w:val="28"/>
        </w:rPr>
        <w:t xml:space="preserve"> </w:t>
      </w:r>
      <w:r w:rsidRPr="00D2133F">
        <w:rPr>
          <w:rFonts w:ascii="Times New Roman" w:hAnsi="Times New Roman"/>
          <w:sz w:val="28"/>
          <w:szCs w:val="28"/>
        </w:rPr>
        <w:t xml:space="preserve">экзамен </w:t>
      </w:r>
    </w:p>
    <w:p w:rsidR="00266A5C" w:rsidRPr="00D2133F" w:rsidRDefault="00266A5C" w:rsidP="003A41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A5C" w:rsidRPr="00D2133F" w:rsidRDefault="00266A5C" w:rsidP="00D213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133F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</w:p>
    <w:p w:rsidR="00266A5C" w:rsidRPr="00F11484" w:rsidRDefault="00266A5C" w:rsidP="00F11484">
      <w:pPr>
        <w:pStyle w:val="2"/>
        <w:widowControl w:val="0"/>
        <w:ind w:firstLine="709"/>
        <w:rPr>
          <w:szCs w:val="28"/>
        </w:rPr>
      </w:pPr>
      <w:r w:rsidRPr="00F11484">
        <w:rPr>
          <w:szCs w:val="28"/>
        </w:rPr>
        <w:t xml:space="preserve">Дисциплина «Экономический анализ» включена в базовую часть   учебного плана подготовки специалистов  по специальности 38.05.01 </w:t>
      </w:r>
      <w:r w:rsidRPr="00F11484">
        <w:rPr>
          <w:i/>
          <w:szCs w:val="28"/>
        </w:rPr>
        <w:t>Экономическая безопасность</w:t>
      </w:r>
      <w:r w:rsidRPr="00F11484">
        <w:rPr>
          <w:szCs w:val="28"/>
        </w:rPr>
        <w:t>.</w:t>
      </w:r>
    </w:p>
    <w:p w:rsidR="006D1755" w:rsidRPr="00F11484" w:rsidRDefault="006D1755" w:rsidP="00F114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>Изучение дисциплины базируется на знаниях и умениях, полученных при изучении дисциплин: «Административное право», «Деньги, кредит, банки», «Государственное регул</w:t>
      </w:r>
      <w:r w:rsidRPr="00F11484">
        <w:rPr>
          <w:rFonts w:ascii="Times New Roman" w:hAnsi="Times New Roman"/>
          <w:sz w:val="28"/>
          <w:szCs w:val="28"/>
        </w:rPr>
        <w:t>и</w:t>
      </w:r>
      <w:r w:rsidRPr="00F11484">
        <w:rPr>
          <w:rFonts w:ascii="Times New Roman" w:hAnsi="Times New Roman"/>
          <w:sz w:val="28"/>
          <w:szCs w:val="28"/>
        </w:rPr>
        <w:t>рование экономических отношений», «Маркетинг», «Оценка рисков», «Экономический анализ», «Таможенное дело», «Л</w:t>
      </w:r>
      <w:r w:rsidRPr="00F11484">
        <w:rPr>
          <w:rFonts w:ascii="Times New Roman" w:hAnsi="Times New Roman"/>
          <w:sz w:val="28"/>
          <w:szCs w:val="28"/>
        </w:rPr>
        <w:t>о</w:t>
      </w:r>
      <w:r w:rsidRPr="00F11484">
        <w:rPr>
          <w:rFonts w:ascii="Times New Roman" w:hAnsi="Times New Roman"/>
          <w:sz w:val="28"/>
          <w:szCs w:val="28"/>
        </w:rPr>
        <w:t>гистика».</w:t>
      </w:r>
    </w:p>
    <w:p w:rsidR="006D1755" w:rsidRPr="00F11484" w:rsidRDefault="006D1755" w:rsidP="00F114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>Освоение дисциплины необходимо как предшествующее при изучении дисциплин «Управление инновациями и инв</w:t>
      </w:r>
      <w:r w:rsidRPr="00F11484">
        <w:rPr>
          <w:rFonts w:ascii="Times New Roman" w:hAnsi="Times New Roman"/>
          <w:sz w:val="28"/>
          <w:szCs w:val="28"/>
        </w:rPr>
        <w:t>е</w:t>
      </w:r>
      <w:r w:rsidRPr="00F11484">
        <w:rPr>
          <w:rFonts w:ascii="Times New Roman" w:hAnsi="Times New Roman"/>
          <w:sz w:val="28"/>
          <w:szCs w:val="28"/>
        </w:rPr>
        <w:t>стиционной деятельностью», «Криптографические методы защиты информации», прохождении производственной практики и итоговой государственной аттест</w:t>
      </w:r>
      <w:r w:rsidRPr="00F11484">
        <w:rPr>
          <w:rFonts w:ascii="Times New Roman" w:hAnsi="Times New Roman"/>
          <w:sz w:val="28"/>
          <w:szCs w:val="28"/>
        </w:rPr>
        <w:t>а</w:t>
      </w:r>
      <w:r w:rsidRPr="00F11484">
        <w:rPr>
          <w:rFonts w:ascii="Times New Roman" w:hAnsi="Times New Roman"/>
          <w:sz w:val="28"/>
          <w:szCs w:val="28"/>
        </w:rPr>
        <w:t>ции.</w:t>
      </w:r>
    </w:p>
    <w:p w:rsidR="00266A5C" w:rsidRPr="00F11484" w:rsidRDefault="00266A5C" w:rsidP="00F114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1484">
        <w:rPr>
          <w:rFonts w:ascii="Times New Roman" w:hAnsi="Times New Roman"/>
          <w:b/>
          <w:sz w:val="28"/>
          <w:szCs w:val="28"/>
        </w:rPr>
        <w:t xml:space="preserve">Цель и задачи освоения дисциплины: </w:t>
      </w:r>
    </w:p>
    <w:p w:rsidR="006D1755" w:rsidRPr="00F11484" w:rsidRDefault="006D1755" w:rsidP="00F114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>Целью освоения дисциплины «Экономическая безопа</w:t>
      </w:r>
      <w:r w:rsidRPr="00F11484">
        <w:rPr>
          <w:rFonts w:ascii="Times New Roman" w:hAnsi="Times New Roman"/>
          <w:sz w:val="28"/>
          <w:szCs w:val="28"/>
        </w:rPr>
        <w:t>с</w:t>
      </w:r>
      <w:r w:rsidRPr="00F11484">
        <w:rPr>
          <w:rFonts w:ascii="Times New Roman" w:hAnsi="Times New Roman"/>
          <w:sz w:val="28"/>
          <w:szCs w:val="28"/>
        </w:rPr>
        <w:t>ность» является формирование у специалистов знаний и ум</w:t>
      </w:r>
      <w:r w:rsidRPr="00F11484">
        <w:rPr>
          <w:rFonts w:ascii="Times New Roman" w:hAnsi="Times New Roman"/>
          <w:sz w:val="28"/>
          <w:szCs w:val="28"/>
        </w:rPr>
        <w:t>е</w:t>
      </w:r>
      <w:r w:rsidRPr="00F11484">
        <w:rPr>
          <w:rFonts w:ascii="Times New Roman" w:hAnsi="Times New Roman"/>
          <w:sz w:val="28"/>
          <w:szCs w:val="28"/>
        </w:rPr>
        <w:t>ний применения современных организационно-правовых о</w:t>
      </w:r>
      <w:r w:rsidRPr="00F11484">
        <w:rPr>
          <w:rFonts w:ascii="Times New Roman" w:hAnsi="Times New Roman"/>
          <w:sz w:val="28"/>
          <w:szCs w:val="28"/>
        </w:rPr>
        <w:t>с</w:t>
      </w:r>
      <w:r w:rsidRPr="00F11484">
        <w:rPr>
          <w:rFonts w:ascii="Times New Roman" w:hAnsi="Times New Roman"/>
          <w:sz w:val="28"/>
          <w:szCs w:val="28"/>
        </w:rPr>
        <w:t>нов, принципов, факторов, механизмов, методов и средств обеспечения экономической безопасности на уровне государства, региона и отдельного хозяйс</w:t>
      </w:r>
      <w:r w:rsidRPr="00F11484">
        <w:rPr>
          <w:rFonts w:ascii="Times New Roman" w:hAnsi="Times New Roman"/>
          <w:sz w:val="28"/>
          <w:szCs w:val="28"/>
        </w:rPr>
        <w:t>т</w:t>
      </w:r>
      <w:r w:rsidRPr="00F11484">
        <w:rPr>
          <w:rFonts w:ascii="Times New Roman" w:hAnsi="Times New Roman"/>
          <w:sz w:val="28"/>
          <w:szCs w:val="28"/>
        </w:rPr>
        <w:t>вующего субъекта.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>Освоение дисциплины способствует подготовке вып</w:t>
      </w:r>
      <w:r w:rsidRPr="00F11484">
        <w:rPr>
          <w:rFonts w:ascii="Times New Roman" w:hAnsi="Times New Roman"/>
          <w:sz w:val="28"/>
          <w:szCs w:val="28"/>
        </w:rPr>
        <w:t>у</w:t>
      </w:r>
      <w:r w:rsidRPr="00F11484">
        <w:rPr>
          <w:rFonts w:ascii="Times New Roman" w:hAnsi="Times New Roman"/>
          <w:sz w:val="28"/>
          <w:szCs w:val="28"/>
        </w:rPr>
        <w:t>скника к решению следующих задач профессиональной де</w:t>
      </w:r>
      <w:r w:rsidRPr="00F11484">
        <w:rPr>
          <w:rFonts w:ascii="Times New Roman" w:hAnsi="Times New Roman"/>
          <w:sz w:val="28"/>
          <w:szCs w:val="28"/>
        </w:rPr>
        <w:t>я</w:t>
      </w:r>
      <w:r w:rsidRPr="00F11484">
        <w:rPr>
          <w:rFonts w:ascii="Times New Roman" w:hAnsi="Times New Roman"/>
          <w:sz w:val="28"/>
          <w:szCs w:val="28"/>
        </w:rPr>
        <w:t xml:space="preserve">тельности: 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 xml:space="preserve">в </w:t>
      </w:r>
      <w:r w:rsidRPr="00F11484">
        <w:rPr>
          <w:rFonts w:ascii="Times New Roman" w:hAnsi="Times New Roman"/>
          <w:i/>
          <w:sz w:val="28"/>
          <w:szCs w:val="28"/>
        </w:rPr>
        <w:t>области расчетно-экономической и проектно-экономической деятельн</w:t>
      </w:r>
      <w:r w:rsidRPr="00F11484">
        <w:rPr>
          <w:rFonts w:ascii="Times New Roman" w:hAnsi="Times New Roman"/>
          <w:i/>
          <w:sz w:val="28"/>
          <w:szCs w:val="28"/>
        </w:rPr>
        <w:t>о</w:t>
      </w:r>
      <w:r w:rsidRPr="00F11484">
        <w:rPr>
          <w:rFonts w:ascii="Times New Roman" w:hAnsi="Times New Roman"/>
          <w:i/>
          <w:sz w:val="28"/>
          <w:szCs w:val="28"/>
        </w:rPr>
        <w:t>сти</w:t>
      </w:r>
      <w:r w:rsidRPr="00F11484">
        <w:rPr>
          <w:rFonts w:ascii="Times New Roman" w:hAnsi="Times New Roman"/>
          <w:sz w:val="28"/>
          <w:szCs w:val="28"/>
        </w:rPr>
        <w:t>: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>- формировать систему качественных и количестве</w:t>
      </w:r>
      <w:r w:rsidRPr="00F11484">
        <w:rPr>
          <w:rFonts w:ascii="Times New Roman" w:hAnsi="Times New Roman"/>
          <w:sz w:val="28"/>
          <w:szCs w:val="28"/>
        </w:rPr>
        <w:t>н</w:t>
      </w:r>
      <w:r w:rsidRPr="00F11484">
        <w:rPr>
          <w:rFonts w:ascii="Times New Roman" w:hAnsi="Times New Roman"/>
          <w:sz w:val="28"/>
          <w:szCs w:val="28"/>
        </w:rPr>
        <w:t>ных критериев экономической безопасности;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>- подготавливать исходные данные для проведения ра</w:t>
      </w:r>
      <w:r w:rsidRPr="00F11484">
        <w:rPr>
          <w:rFonts w:ascii="Times New Roman" w:hAnsi="Times New Roman"/>
          <w:sz w:val="28"/>
          <w:szCs w:val="28"/>
        </w:rPr>
        <w:t>с</w:t>
      </w:r>
      <w:r w:rsidRPr="00F11484">
        <w:rPr>
          <w:rFonts w:ascii="Times New Roman" w:hAnsi="Times New Roman"/>
          <w:sz w:val="28"/>
          <w:szCs w:val="28"/>
        </w:rPr>
        <w:t>четов экономических и социально-экономических показат</w:t>
      </w:r>
      <w:r w:rsidRPr="00F11484">
        <w:rPr>
          <w:rFonts w:ascii="Times New Roman" w:hAnsi="Times New Roman"/>
          <w:sz w:val="28"/>
          <w:szCs w:val="28"/>
        </w:rPr>
        <w:t>е</w:t>
      </w:r>
      <w:r w:rsidRPr="00F11484">
        <w:rPr>
          <w:rFonts w:ascii="Times New Roman" w:hAnsi="Times New Roman"/>
          <w:sz w:val="28"/>
          <w:szCs w:val="28"/>
        </w:rPr>
        <w:t>лей, характеризующих деятельность хозяйствующих субъе</w:t>
      </w:r>
      <w:r w:rsidRPr="00F11484">
        <w:rPr>
          <w:rFonts w:ascii="Times New Roman" w:hAnsi="Times New Roman"/>
          <w:sz w:val="28"/>
          <w:szCs w:val="28"/>
        </w:rPr>
        <w:t>к</w:t>
      </w:r>
      <w:r w:rsidRPr="00F11484">
        <w:rPr>
          <w:rFonts w:ascii="Times New Roman" w:hAnsi="Times New Roman"/>
          <w:sz w:val="28"/>
          <w:szCs w:val="28"/>
        </w:rPr>
        <w:t>тов;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11484">
        <w:rPr>
          <w:rFonts w:ascii="Times New Roman" w:hAnsi="Times New Roman"/>
          <w:i/>
          <w:color w:val="000000"/>
          <w:sz w:val="28"/>
          <w:szCs w:val="28"/>
        </w:rPr>
        <w:t>в области правоохранительной деятельности: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1484">
        <w:rPr>
          <w:rFonts w:ascii="Times New Roman" w:hAnsi="Times New Roman"/>
          <w:color w:val="000000"/>
          <w:sz w:val="28"/>
          <w:szCs w:val="28"/>
        </w:rPr>
        <w:t>-</w:t>
      </w:r>
      <w:r w:rsidRPr="00F11484">
        <w:rPr>
          <w:rFonts w:ascii="Times New Roman" w:hAnsi="Times New Roman"/>
          <w:sz w:val="28"/>
          <w:szCs w:val="28"/>
        </w:rPr>
        <w:t xml:space="preserve"> </w:t>
      </w:r>
      <w:r w:rsidRPr="00F11484">
        <w:rPr>
          <w:rFonts w:ascii="Times New Roman" w:hAnsi="Times New Roman"/>
          <w:color w:val="000000"/>
          <w:sz w:val="28"/>
          <w:szCs w:val="28"/>
        </w:rPr>
        <w:t>способность ориентироваться в политических, соц</w:t>
      </w:r>
      <w:r w:rsidRPr="00F11484">
        <w:rPr>
          <w:rFonts w:ascii="Times New Roman" w:hAnsi="Times New Roman"/>
          <w:color w:val="000000"/>
          <w:sz w:val="28"/>
          <w:szCs w:val="28"/>
        </w:rPr>
        <w:t>и</w:t>
      </w:r>
      <w:r w:rsidRPr="00F11484">
        <w:rPr>
          <w:rFonts w:ascii="Times New Roman" w:hAnsi="Times New Roman"/>
          <w:color w:val="000000"/>
          <w:sz w:val="28"/>
          <w:szCs w:val="28"/>
        </w:rPr>
        <w:t>альных и экономич</w:t>
      </w:r>
      <w:r w:rsidRPr="00F11484">
        <w:rPr>
          <w:rFonts w:ascii="Times New Roman" w:hAnsi="Times New Roman"/>
          <w:color w:val="000000"/>
          <w:sz w:val="28"/>
          <w:szCs w:val="28"/>
        </w:rPr>
        <w:t>е</w:t>
      </w:r>
      <w:r w:rsidRPr="00F11484">
        <w:rPr>
          <w:rFonts w:ascii="Times New Roman" w:hAnsi="Times New Roman"/>
          <w:color w:val="000000"/>
          <w:sz w:val="28"/>
          <w:szCs w:val="28"/>
        </w:rPr>
        <w:t>ских процессах;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1484">
        <w:rPr>
          <w:rFonts w:ascii="Times New Roman" w:hAnsi="Times New Roman"/>
          <w:color w:val="000000"/>
          <w:sz w:val="28"/>
          <w:szCs w:val="28"/>
        </w:rPr>
        <w:t>- применять основные закономерности создания и при</w:t>
      </w:r>
      <w:r w:rsidRPr="00F11484">
        <w:rPr>
          <w:rFonts w:ascii="Times New Roman" w:hAnsi="Times New Roman"/>
          <w:color w:val="000000"/>
          <w:sz w:val="28"/>
          <w:szCs w:val="28"/>
        </w:rPr>
        <w:t>н</w:t>
      </w:r>
      <w:r w:rsidRPr="00F11484">
        <w:rPr>
          <w:rFonts w:ascii="Times New Roman" w:hAnsi="Times New Roman"/>
          <w:color w:val="000000"/>
          <w:sz w:val="28"/>
          <w:szCs w:val="28"/>
        </w:rPr>
        <w:t>ципы функционирования систем экономической безопасн</w:t>
      </w:r>
      <w:r w:rsidRPr="00F11484">
        <w:rPr>
          <w:rFonts w:ascii="Times New Roman" w:hAnsi="Times New Roman"/>
          <w:color w:val="000000"/>
          <w:sz w:val="28"/>
          <w:szCs w:val="28"/>
        </w:rPr>
        <w:t>о</w:t>
      </w:r>
      <w:r w:rsidRPr="00F11484">
        <w:rPr>
          <w:rFonts w:ascii="Times New Roman" w:hAnsi="Times New Roman"/>
          <w:color w:val="000000"/>
          <w:sz w:val="28"/>
          <w:szCs w:val="28"/>
        </w:rPr>
        <w:t>сти хозяйствующих субъектов;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11484">
        <w:rPr>
          <w:rFonts w:ascii="Times New Roman" w:hAnsi="Times New Roman"/>
          <w:i/>
          <w:color w:val="000000"/>
          <w:sz w:val="28"/>
          <w:szCs w:val="28"/>
        </w:rPr>
        <w:t>в области контрольно-ревизионной деятельности: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1484">
        <w:rPr>
          <w:rFonts w:ascii="Times New Roman" w:hAnsi="Times New Roman"/>
          <w:color w:val="000000"/>
          <w:sz w:val="28"/>
          <w:szCs w:val="28"/>
        </w:rPr>
        <w:lastRenderedPageBreak/>
        <w:t>- подготавливать и контролировать исходные данные, необходимые для расчета экономических показателей, характеризующих деятельность хозяйс</w:t>
      </w:r>
      <w:r w:rsidRPr="00F11484">
        <w:rPr>
          <w:rFonts w:ascii="Times New Roman" w:hAnsi="Times New Roman"/>
          <w:color w:val="000000"/>
          <w:sz w:val="28"/>
          <w:szCs w:val="28"/>
        </w:rPr>
        <w:t>т</w:t>
      </w:r>
      <w:r w:rsidRPr="00F11484">
        <w:rPr>
          <w:rFonts w:ascii="Times New Roman" w:hAnsi="Times New Roman"/>
          <w:color w:val="000000"/>
          <w:sz w:val="28"/>
          <w:szCs w:val="28"/>
        </w:rPr>
        <w:t>вующих субъектов;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11484">
        <w:rPr>
          <w:rFonts w:ascii="Times New Roman" w:hAnsi="Times New Roman"/>
          <w:i/>
          <w:color w:val="000000"/>
          <w:sz w:val="28"/>
          <w:szCs w:val="28"/>
        </w:rPr>
        <w:t xml:space="preserve"> в области информационно-аналитической деятельн</w:t>
      </w:r>
      <w:r w:rsidRPr="00F11484">
        <w:rPr>
          <w:rFonts w:ascii="Times New Roman" w:hAnsi="Times New Roman"/>
          <w:i/>
          <w:color w:val="000000"/>
          <w:sz w:val="28"/>
          <w:szCs w:val="28"/>
        </w:rPr>
        <w:t>о</w:t>
      </w:r>
      <w:r w:rsidRPr="00F11484">
        <w:rPr>
          <w:rFonts w:ascii="Times New Roman" w:hAnsi="Times New Roman"/>
          <w:i/>
          <w:color w:val="000000"/>
          <w:sz w:val="28"/>
          <w:szCs w:val="28"/>
        </w:rPr>
        <w:t>сти: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1484">
        <w:rPr>
          <w:rFonts w:ascii="Times New Roman" w:hAnsi="Times New Roman"/>
          <w:color w:val="000000"/>
          <w:sz w:val="28"/>
          <w:szCs w:val="28"/>
        </w:rPr>
        <w:t>- собирать, анализировать и оценивать информацию, имеющую значение для обеспечения экономической безопа</w:t>
      </w:r>
      <w:r w:rsidRPr="00F11484">
        <w:rPr>
          <w:rFonts w:ascii="Times New Roman" w:hAnsi="Times New Roman"/>
          <w:color w:val="000000"/>
          <w:sz w:val="28"/>
          <w:szCs w:val="28"/>
        </w:rPr>
        <w:t>с</w:t>
      </w:r>
      <w:r w:rsidRPr="00F11484">
        <w:rPr>
          <w:rFonts w:ascii="Times New Roman" w:hAnsi="Times New Roman"/>
          <w:color w:val="000000"/>
          <w:sz w:val="28"/>
          <w:szCs w:val="28"/>
        </w:rPr>
        <w:t>ности;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1484">
        <w:rPr>
          <w:rFonts w:ascii="Times New Roman" w:hAnsi="Times New Roman"/>
          <w:color w:val="000000"/>
          <w:sz w:val="28"/>
          <w:szCs w:val="28"/>
        </w:rPr>
        <w:t>- выявлять экономические риски и угрозы экономич</w:t>
      </w:r>
      <w:r w:rsidRPr="00F11484">
        <w:rPr>
          <w:rFonts w:ascii="Times New Roman" w:hAnsi="Times New Roman"/>
          <w:color w:val="000000"/>
          <w:sz w:val="28"/>
          <w:szCs w:val="28"/>
        </w:rPr>
        <w:t>е</w:t>
      </w:r>
      <w:r w:rsidRPr="00F11484">
        <w:rPr>
          <w:rFonts w:ascii="Times New Roman" w:hAnsi="Times New Roman"/>
          <w:color w:val="000000"/>
          <w:sz w:val="28"/>
          <w:szCs w:val="28"/>
        </w:rPr>
        <w:t>ской безопасности;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11484">
        <w:rPr>
          <w:rFonts w:ascii="Times New Roman" w:hAnsi="Times New Roman"/>
          <w:i/>
          <w:color w:val="000000"/>
          <w:sz w:val="28"/>
          <w:szCs w:val="28"/>
        </w:rPr>
        <w:t>в области экспертно-консультативной деятельности:</w:t>
      </w:r>
    </w:p>
    <w:p w:rsidR="006D1755" w:rsidRPr="00F11484" w:rsidRDefault="006D1755" w:rsidP="00F114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11484">
        <w:rPr>
          <w:rFonts w:ascii="Times New Roman" w:hAnsi="Times New Roman"/>
          <w:color w:val="000000"/>
          <w:sz w:val="28"/>
          <w:szCs w:val="28"/>
        </w:rPr>
        <w:t>- на основе типовых методик и действующей нормати</w:t>
      </w:r>
      <w:r w:rsidRPr="00F11484">
        <w:rPr>
          <w:rFonts w:ascii="Times New Roman" w:hAnsi="Times New Roman"/>
          <w:color w:val="000000"/>
          <w:sz w:val="28"/>
          <w:szCs w:val="28"/>
        </w:rPr>
        <w:t>в</w:t>
      </w:r>
      <w:r w:rsidRPr="00F11484">
        <w:rPr>
          <w:rFonts w:ascii="Times New Roman" w:hAnsi="Times New Roman"/>
          <w:color w:val="000000"/>
          <w:sz w:val="28"/>
          <w:szCs w:val="28"/>
        </w:rPr>
        <w:t>но-правовой базы проводить экспертную оценку деятельности х</w:t>
      </w:r>
      <w:r w:rsidRPr="00F11484">
        <w:rPr>
          <w:rFonts w:ascii="Times New Roman" w:hAnsi="Times New Roman"/>
          <w:color w:val="000000"/>
          <w:sz w:val="28"/>
          <w:szCs w:val="28"/>
        </w:rPr>
        <w:t>о</w:t>
      </w:r>
      <w:r w:rsidRPr="00F11484">
        <w:rPr>
          <w:rFonts w:ascii="Times New Roman" w:hAnsi="Times New Roman"/>
          <w:color w:val="000000"/>
          <w:sz w:val="28"/>
          <w:szCs w:val="28"/>
        </w:rPr>
        <w:t>зяйствующих субъектов.</w:t>
      </w:r>
    </w:p>
    <w:p w:rsidR="00266A5C" w:rsidRPr="00F11484" w:rsidRDefault="00266A5C" w:rsidP="00F114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6A5C" w:rsidRPr="00F11484" w:rsidRDefault="00266A5C" w:rsidP="00F114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1484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266A5C" w:rsidRPr="00F11484" w:rsidRDefault="00266A5C" w:rsidP="00F114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A5C" w:rsidRPr="00F11484" w:rsidRDefault="00266A5C" w:rsidP="00F11484">
      <w:pPr>
        <w:tabs>
          <w:tab w:val="left" w:pos="6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 xml:space="preserve">        </w:t>
      </w:r>
      <w:r w:rsidRPr="00F11484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F11484">
        <w:rPr>
          <w:rFonts w:ascii="Times New Roman" w:hAnsi="Times New Roman"/>
          <w:sz w:val="28"/>
          <w:szCs w:val="28"/>
        </w:rPr>
        <w:t xml:space="preserve">обучающийся должен обладать следующими </w:t>
      </w:r>
      <w:r w:rsidR="00F11484" w:rsidRPr="00F11484">
        <w:rPr>
          <w:rFonts w:ascii="Times New Roman" w:hAnsi="Times New Roman"/>
          <w:sz w:val="28"/>
          <w:szCs w:val="28"/>
        </w:rPr>
        <w:t xml:space="preserve">общепрофессиональными (ОПК) и </w:t>
      </w:r>
      <w:r w:rsidRPr="00F11484">
        <w:rPr>
          <w:rFonts w:ascii="Times New Roman" w:hAnsi="Times New Roman"/>
          <w:sz w:val="28"/>
          <w:szCs w:val="28"/>
        </w:rPr>
        <w:t>профессиональными (ПК) компетенциями:</w:t>
      </w:r>
    </w:p>
    <w:p w:rsidR="00266A5C" w:rsidRPr="00F11484" w:rsidRDefault="00266A5C" w:rsidP="00F114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 xml:space="preserve">        </w:t>
      </w:r>
      <w:r w:rsidR="00F11484" w:rsidRPr="00F11484">
        <w:rPr>
          <w:rFonts w:ascii="Times New Roman" w:hAnsi="Times New Roman"/>
          <w:sz w:val="28"/>
          <w:szCs w:val="28"/>
        </w:rPr>
        <w:t xml:space="preserve">ОПК-3: </w:t>
      </w:r>
      <w:r w:rsidR="006D1755" w:rsidRPr="00F11484">
        <w:rPr>
          <w:rFonts w:ascii="Times New Roman" w:hAnsi="Times New Roman"/>
          <w:sz w:val="28"/>
          <w:szCs w:val="28"/>
        </w:rPr>
        <w:t>способностью применять основные закономе</w:t>
      </w:r>
      <w:r w:rsidR="006D1755" w:rsidRPr="00F11484">
        <w:rPr>
          <w:rFonts w:ascii="Times New Roman" w:hAnsi="Times New Roman"/>
          <w:sz w:val="28"/>
          <w:szCs w:val="28"/>
        </w:rPr>
        <w:t>р</w:t>
      </w:r>
      <w:r w:rsidR="006D1755" w:rsidRPr="00F11484">
        <w:rPr>
          <w:rFonts w:ascii="Times New Roman" w:hAnsi="Times New Roman"/>
          <w:sz w:val="28"/>
          <w:szCs w:val="28"/>
        </w:rPr>
        <w:t xml:space="preserve">ности создания и принципы функционирования систем экономической безопасности хозяйствующих субъектов </w:t>
      </w:r>
      <w:r w:rsidRPr="00F11484">
        <w:rPr>
          <w:rFonts w:ascii="Times New Roman" w:hAnsi="Times New Roman"/>
          <w:sz w:val="28"/>
          <w:szCs w:val="28"/>
        </w:rPr>
        <w:t>(</w:t>
      </w:r>
      <w:r w:rsidRPr="00F11484">
        <w:rPr>
          <w:rFonts w:ascii="Times New Roman" w:hAnsi="Times New Roman"/>
          <w:i/>
          <w:sz w:val="28"/>
          <w:szCs w:val="28"/>
        </w:rPr>
        <w:t>знать</w:t>
      </w:r>
      <w:r w:rsidR="006D1755" w:rsidRPr="00F11484">
        <w:rPr>
          <w:rFonts w:ascii="Times New Roman" w:hAnsi="Times New Roman"/>
          <w:sz w:val="28"/>
          <w:szCs w:val="28"/>
        </w:rPr>
        <w:t xml:space="preserve">: </w:t>
      </w:r>
      <w:r w:rsidR="00F11484">
        <w:rPr>
          <w:rFonts w:ascii="Times New Roman" w:hAnsi="Times New Roman"/>
          <w:sz w:val="28"/>
          <w:szCs w:val="28"/>
        </w:rPr>
        <w:t>понятия и сущность</w:t>
      </w:r>
      <w:r w:rsidR="006D1755" w:rsidRPr="00F11484">
        <w:rPr>
          <w:rFonts w:ascii="Times New Roman" w:hAnsi="Times New Roman"/>
          <w:sz w:val="28"/>
          <w:szCs w:val="28"/>
        </w:rPr>
        <w:t xml:space="preserve"> экономической безопасности, её место  в  системе н</w:t>
      </w:r>
      <w:r w:rsidR="006D1755" w:rsidRPr="00F11484">
        <w:rPr>
          <w:rFonts w:ascii="Times New Roman" w:hAnsi="Times New Roman"/>
          <w:sz w:val="28"/>
          <w:szCs w:val="28"/>
        </w:rPr>
        <w:t>а</w:t>
      </w:r>
      <w:r w:rsidR="006D1755" w:rsidRPr="00F11484">
        <w:rPr>
          <w:rFonts w:ascii="Times New Roman" w:hAnsi="Times New Roman"/>
          <w:sz w:val="28"/>
          <w:szCs w:val="28"/>
        </w:rPr>
        <w:t>циональной безопасности РФ; объекты и субъекты экономической безопасности; критерии и показатели экономической безопасности;  концепцию экономической безопасн</w:t>
      </w:r>
      <w:r w:rsidR="006D1755" w:rsidRPr="00F11484">
        <w:rPr>
          <w:rFonts w:ascii="Times New Roman" w:hAnsi="Times New Roman"/>
          <w:sz w:val="28"/>
          <w:szCs w:val="28"/>
        </w:rPr>
        <w:t>о</w:t>
      </w:r>
      <w:r w:rsidR="006D1755" w:rsidRPr="00F11484">
        <w:rPr>
          <w:rFonts w:ascii="Times New Roman" w:hAnsi="Times New Roman"/>
          <w:sz w:val="28"/>
          <w:szCs w:val="28"/>
        </w:rPr>
        <w:t>сти Российской Федерации;</w:t>
      </w:r>
      <w:r w:rsidR="00F11484" w:rsidRPr="00F11484">
        <w:rPr>
          <w:rFonts w:ascii="Times New Roman" w:hAnsi="Times New Roman"/>
          <w:sz w:val="28"/>
          <w:szCs w:val="28"/>
        </w:rPr>
        <w:t xml:space="preserve"> </w:t>
      </w:r>
      <w:r w:rsidR="00F11484" w:rsidRPr="00F11484">
        <w:rPr>
          <w:rFonts w:ascii="Times New Roman" w:hAnsi="Times New Roman"/>
          <w:i/>
          <w:sz w:val="28"/>
          <w:szCs w:val="28"/>
        </w:rPr>
        <w:t>уметь:</w:t>
      </w:r>
      <w:r w:rsidR="00F11484" w:rsidRPr="00F11484">
        <w:rPr>
          <w:rFonts w:ascii="Times New Roman" w:hAnsi="Times New Roman"/>
          <w:sz w:val="28"/>
          <w:szCs w:val="28"/>
        </w:rPr>
        <w:t xml:space="preserve"> </w:t>
      </w:r>
      <w:r w:rsidR="006D1755" w:rsidRPr="00F11484">
        <w:rPr>
          <w:rFonts w:ascii="Times New Roman" w:hAnsi="Times New Roman"/>
          <w:sz w:val="28"/>
          <w:szCs w:val="28"/>
        </w:rPr>
        <w:t>определять критерии и рассчитывать пороговые значения показателей уровня экономической безопасности;</w:t>
      </w:r>
      <w:r w:rsidR="00F11484" w:rsidRPr="00F11484">
        <w:rPr>
          <w:rFonts w:ascii="Times New Roman" w:hAnsi="Times New Roman"/>
          <w:sz w:val="28"/>
          <w:szCs w:val="28"/>
        </w:rPr>
        <w:t xml:space="preserve"> ;</w:t>
      </w:r>
      <w:r w:rsidR="00F11484" w:rsidRPr="00F11484">
        <w:rPr>
          <w:rFonts w:ascii="Times New Roman" w:hAnsi="Times New Roman"/>
          <w:i/>
          <w:spacing w:val="-4"/>
          <w:sz w:val="28"/>
          <w:szCs w:val="28"/>
        </w:rPr>
        <w:t xml:space="preserve"> владеть </w:t>
      </w:r>
      <w:r w:rsidR="00F11484" w:rsidRPr="00F11484">
        <w:rPr>
          <w:rStyle w:val="FontStyle46"/>
          <w:sz w:val="28"/>
          <w:szCs w:val="28"/>
        </w:rPr>
        <w:t xml:space="preserve">навыками </w:t>
      </w:r>
      <w:r w:rsidR="006D1755" w:rsidRPr="00F11484">
        <w:rPr>
          <w:rFonts w:ascii="Times New Roman" w:hAnsi="Times New Roman"/>
          <w:sz w:val="28"/>
          <w:szCs w:val="28"/>
        </w:rPr>
        <w:t xml:space="preserve">выявления </w:t>
      </w:r>
      <w:r w:rsidR="00F11484" w:rsidRPr="00F11484">
        <w:rPr>
          <w:rFonts w:ascii="Times New Roman" w:hAnsi="Times New Roman"/>
          <w:sz w:val="28"/>
          <w:szCs w:val="28"/>
        </w:rPr>
        <w:t>о</w:t>
      </w:r>
      <w:r w:rsidR="006D1755" w:rsidRPr="00F11484">
        <w:rPr>
          <w:rFonts w:ascii="Times New Roman" w:hAnsi="Times New Roman"/>
          <w:sz w:val="28"/>
          <w:szCs w:val="28"/>
        </w:rPr>
        <w:t>сновных закономерност</w:t>
      </w:r>
      <w:r w:rsidR="006D1755" w:rsidRPr="00F11484">
        <w:rPr>
          <w:rFonts w:ascii="Times New Roman" w:hAnsi="Times New Roman"/>
          <w:sz w:val="28"/>
          <w:szCs w:val="28"/>
        </w:rPr>
        <w:t>е</w:t>
      </w:r>
      <w:r w:rsidR="006D1755" w:rsidRPr="00F11484">
        <w:rPr>
          <w:rFonts w:ascii="Times New Roman" w:hAnsi="Times New Roman"/>
          <w:sz w:val="28"/>
          <w:szCs w:val="28"/>
        </w:rPr>
        <w:t>й создания и принципов функционирования систем экономической безопасности х</w:t>
      </w:r>
      <w:r w:rsidR="006D1755" w:rsidRPr="00F11484">
        <w:rPr>
          <w:rFonts w:ascii="Times New Roman" w:hAnsi="Times New Roman"/>
          <w:sz w:val="28"/>
          <w:szCs w:val="28"/>
        </w:rPr>
        <w:t>о</w:t>
      </w:r>
      <w:r w:rsidR="006D1755" w:rsidRPr="00F11484">
        <w:rPr>
          <w:rFonts w:ascii="Times New Roman" w:hAnsi="Times New Roman"/>
          <w:sz w:val="28"/>
          <w:szCs w:val="28"/>
        </w:rPr>
        <w:t>зяйствующих субъектов.</w:t>
      </w:r>
      <w:r w:rsidR="00F11484">
        <w:rPr>
          <w:rFonts w:ascii="Times New Roman" w:hAnsi="Times New Roman"/>
          <w:sz w:val="28"/>
          <w:szCs w:val="28"/>
        </w:rPr>
        <w:t>).</w:t>
      </w:r>
    </w:p>
    <w:p w:rsidR="00266A5C" w:rsidRPr="00F11484" w:rsidRDefault="00266A5C" w:rsidP="00F11484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 xml:space="preserve">ПК-31: </w:t>
      </w:r>
      <w:r w:rsidR="00F11484" w:rsidRPr="00F11484">
        <w:rPr>
          <w:rFonts w:ascii="Times New Roman" w:hAnsi="Times New Roman"/>
          <w:sz w:val="28"/>
          <w:szCs w:val="28"/>
        </w:rPr>
        <w:t>способностью на о</w:t>
      </w:r>
      <w:r w:rsidR="00F11484" w:rsidRPr="00F11484">
        <w:rPr>
          <w:rFonts w:ascii="Times New Roman" w:hAnsi="Times New Roman"/>
          <w:sz w:val="28"/>
          <w:szCs w:val="28"/>
        </w:rPr>
        <w:t>с</w:t>
      </w:r>
      <w:r w:rsidR="00F11484" w:rsidRPr="00F11484">
        <w:rPr>
          <w:rFonts w:ascii="Times New Roman" w:hAnsi="Times New Roman"/>
          <w:sz w:val="28"/>
          <w:szCs w:val="28"/>
        </w:rPr>
        <w:t>нове статистических данных исследовать социально-экономические процессы в целях прогнозирования во</w:t>
      </w:r>
      <w:r w:rsidR="00F11484" w:rsidRPr="00F11484">
        <w:rPr>
          <w:rFonts w:ascii="Times New Roman" w:hAnsi="Times New Roman"/>
          <w:sz w:val="28"/>
          <w:szCs w:val="28"/>
        </w:rPr>
        <w:t>з</w:t>
      </w:r>
      <w:r w:rsidR="00F11484" w:rsidRPr="00F11484">
        <w:rPr>
          <w:rFonts w:ascii="Times New Roman" w:hAnsi="Times New Roman"/>
          <w:sz w:val="28"/>
          <w:szCs w:val="28"/>
        </w:rPr>
        <w:t xml:space="preserve">можных угроз экономической безопасности </w:t>
      </w:r>
      <w:r w:rsidRPr="00F11484">
        <w:rPr>
          <w:rFonts w:ascii="Times New Roman" w:hAnsi="Times New Roman"/>
          <w:sz w:val="28"/>
          <w:szCs w:val="28"/>
        </w:rPr>
        <w:t>(</w:t>
      </w:r>
      <w:r w:rsidRPr="00F11484">
        <w:rPr>
          <w:rFonts w:ascii="Times New Roman" w:hAnsi="Times New Roman"/>
          <w:i/>
          <w:sz w:val="28"/>
          <w:szCs w:val="28"/>
        </w:rPr>
        <w:t>знать</w:t>
      </w:r>
      <w:r w:rsidR="00F11484">
        <w:rPr>
          <w:rFonts w:ascii="Times New Roman" w:hAnsi="Times New Roman"/>
          <w:i/>
          <w:sz w:val="28"/>
          <w:szCs w:val="28"/>
        </w:rPr>
        <w:t>:</w:t>
      </w:r>
      <w:r w:rsidR="00F11484">
        <w:rPr>
          <w:rFonts w:ascii="Times New Roman" w:hAnsi="Times New Roman"/>
          <w:sz w:val="28"/>
          <w:szCs w:val="28"/>
        </w:rPr>
        <w:t xml:space="preserve"> </w:t>
      </w:r>
      <w:r w:rsidR="00F11484" w:rsidRPr="00F11484">
        <w:rPr>
          <w:rFonts w:ascii="Times New Roman" w:hAnsi="Times New Roman"/>
          <w:sz w:val="28"/>
          <w:szCs w:val="28"/>
        </w:rPr>
        <w:t>сущность и виды угроз экономической безопасности;</w:t>
      </w:r>
      <w:r w:rsidRPr="00F11484">
        <w:rPr>
          <w:rFonts w:ascii="Times New Roman" w:hAnsi="Times New Roman"/>
          <w:sz w:val="28"/>
          <w:szCs w:val="28"/>
        </w:rPr>
        <w:t xml:space="preserve"> </w:t>
      </w:r>
      <w:r w:rsidRPr="00F11484">
        <w:rPr>
          <w:rFonts w:ascii="Times New Roman" w:hAnsi="Times New Roman"/>
          <w:i/>
          <w:sz w:val="28"/>
          <w:szCs w:val="28"/>
        </w:rPr>
        <w:t>уметь</w:t>
      </w:r>
      <w:r w:rsidR="00F11484">
        <w:rPr>
          <w:rFonts w:ascii="Times New Roman" w:hAnsi="Times New Roman"/>
          <w:i/>
          <w:sz w:val="28"/>
          <w:szCs w:val="28"/>
        </w:rPr>
        <w:t>:</w:t>
      </w:r>
      <w:r w:rsidRPr="00F11484">
        <w:rPr>
          <w:rFonts w:ascii="Times New Roman" w:hAnsi="Times New Roman"/>
          <w:i/>
          <w:sz w:val="28"/>
          <w:szCs w:val="28"/>
        </w:rPr>
        <w:t xml:space="preserve"> </w:t>
      </w:r>
      <w:r w:rsidR="00F11484" w:rsidRPr="00F11484">
        <w:rPr>
          <w:rFonts w:ascii="Times New Roman" w:hAnsi="Times New Roman"/>
          <w:sz w:val="28"/>
          <w:szCs w:val="28"/>
        </w:rPr>
        <w:t>выявлять угрозы экономической безопасности</w:t>
      </w:r>
      <w:r w:rsidRPr="00F11484">
        <w:rPr>
          <w:rFonts w:ascii="Times New Roman" w:hAnsi="Times New Roman"/>
          <w:sz w:val="28"/>
          <w:szCs w:val="28"/>
        </w:rPr>
        <w:t>;</w:t>
      </w:r>
      <w:r w:rsidRPr="00F11484">
        <w:rPr>
          <w:rFonts w:ascii="Times New Roman" w:hAnsi="Times New Roman"/>
          <w:i/>
          <w:spacing w:val="-4"/>
          <w:sz w:val="28"/>
          <w:szCs w:val="28"/>
        </w:rPr>
        <w:t xml:space="preserve"> владеть</w:t>
      </w:r>
      <w:r w:rsidR="00F11484">
        <w:rPr>
          <w:rFonts w:ascii="Times New Roman" w:hAnsi="Times New Roman"/>
          <w:i/>
          <w:spacing w:val="-4"/>
          <w:sz w:val="28"/>
          <w:szCs w:val="28"/>
        </w:rPr>
        <w:t>:</w:t>
      </w:r>
      <w:r w:rsidRPr="00F11484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F11484">
        <w:rPr>
          <w:rStyle w:val="FontStyle46"/>
          <w:sz w:val="28"/>
          <w:szCs w:val="28"/>
        </w:rPr>
        <w:t xml:space="preserve">навыками </w:t>
      </w:r>
      <w:r w:rsidR="00F11484" w:rsidRPr="00F11484">
        <w:rPr>
          <w:rFonts w:ascii="Times New Roman" w:hAnsi="Times New Roman"/>
          <w:sz w:val="28"/>
          <w:szCs w:val="28"/>
        </w:rPr>
        <w:t>выявления и устранения причин и у</w:t>
      </w:r>
      <w:r w:rsidR="00F11484" w:rsidRPr="00F11484">
        <w:rPr>
          <w:rFonts w:ascii="Times New Roman" w:hAnsi="Times New Roman"/>
          <w:sz w:val="28"/>
          <w:szCs w:val="28"/>
        </w:rPr>
        <w:t>с</w:t>
      </w:r>
      <w:r w:rsidR="00F11484" w:rsidRPr="00F11484">
        <w:rPr>
          <w:rFonts w:ascii="Times New Roman" w:hAnsi="Times New Roman"/>
          <w:sz w:val="28"/>
          <w:szCs w:val="28"/>
        </w:rPr>
        <w:t>ловий, способствующих зарождению угроз экономической безопасности</w:t>
      </w:r>
      <w:r w:rsidR="00F11484">
        <w:rPr>
          <w:rFonts w:ascii="Times New Roman" w:hAnsi="Times New Roman"/>
          <w:sz w:val="28"/>
          <w:szCs w:val="28"/>
        </w:rPr>
        <w:t>).</w:t>
      </w:r>
    </w:p>
    <w:p w:rsidR="00F11484" w:rsidRPr="00F11484" w:rsidRDefault="00F11484" w:rsidP="00F114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1484">
        <w:rPr>
          <w:rFonts w:ascii="Times New Roman" w:hAnsi="Times New Roman"/>
          <w:sz w:val="28"/>
          <w:szCs w:val="28"/>
        </w:rPr>
        <w:t>ПК-32:</w:t>
      </w:r>
      <w:r w:rsidRPr="00F11484">
        <w:rPr>
          <w:rFonts w:ascii="Times New Roman" w:hAnsi="Times New Roman"/>
          <w:sz w:val="28"/>
          <w:szCs w:val="28"/>
        </w:rPr>
        <w:t xml:space="preserve"> способностью проводить анализ возможных экономических рисков и давать им оценку, составлять и обосновывать прогнозы д</w:t>
      </w:r>
      <w:r w:rsidRPr="00F11484">
        <w:rPr>
          <w:rFonts w:ascii="Times New Roman" w:hAnsi="Times New Roman"/>
          <w:sz w:val="28"/>
          <w:szCs w:val="28"/>
        </w:rPr>
        <w:t>и</w:t>
      </w:r>
      <w:r w:rsidRPr="00F11484">
        <w:rPr>
          <w:rFonts w:ascii="Times New Roman" w:hAnsi="Times New Roman"/>
          <w:sz w:val="28"/>
          <w:szCs w:val="28"/>
        </w:rPr>
        <w:t>намики развития основных угроз экономической без</w:t>
      </w:r>
      <w:r w:rsidRPr="00F11484">
        <w:rPr>
          <w:rFonts w:ascii="Times New Roman" w:hAnsi="Times New Roman"/>
          <w:sz w:val="28"/>
          <w:szCs w:val="28"/>
        </w:rPr>
        <w:t>о</w:t>
      </w:r>
      <w:r w:rsidRPr="00F11484">
        <w:rPr>
          <w:rFonts w:ascii="Times New Roman" w:hAnsi="Times New Roman"/>
          <w:sz w:val="28"/>
          <w:szCs w:val="28"/>
        </w:rPr>
        <w:t>пасности</w:t>
      </w:r>
      <w:r w:rsidRPr="00F11484">
        <w:rPr>
          <w:rFonts w:ascii="Times New Roman" w:hAnsi="Times New Roman"/>
          <w:sz w:val="28"/>
          <w:szCs w:val="28"/>
        </w:rPr>
        <w:t xml:space="preserve"> (</w:t>
      </w:r>
      <w:r w:rsidRPr="00F11484">
        <w:rPr>
          <w:rFonts w:ascii="Times New Roman" w:hAnsi="Times New Roman"/>
          <w:i/>
          <w:sz w:val="28"/>
          <w:szCs w:val="28"/>
        </w:rPr>
        <w:t>знать</w:t>
      </w:r>
      <w:r w:rsidRPr="00F11484">
        <w:rPr>
          <w:rFonts w:ascii="Times New Roman" w:hAnsi="Times New Roman"/>
          <w:sz w:val="28"/>
          <w:szCs w:val="28"/>
        </w:rPr>
        <w:t>: сущность экономических рисков и у</w:t>
      </w:r>
      <w:r w:rsidRPr="00F11484">
        <w:rPr>
          <w:rFonts w:ascii="Times New Roman" w:hAnsi="Times New Roman"/>
          <w:sz w:val="28"/>
          <w:szCs w:val="28"/>
        </w:rPr>
        <w:t>г</w:t>
      </w:r>
      <w:r w:rsidRPr="00F11484">
        <w:rPr>
          <w:rFonts w:ascii="Times New Roman" w:hAnsi="Times New Roman"/>
          <w:sz w:val="28"/>
          <w:szCs w:val="28"/>
        </w:rPr>
        <w:t xml:space="preserve">роз экономической безопасности; методы оценки уровня рисков и угроз экономической безопасности; </w:t>
      </w:r>
      <w:r w:rsidRPr="00F11484">
        <w:rPr>
          <w:rFonts w:ascii="Times New Roman" w:hAnsi="Times New Roman"/>
          <w:i/>
          <w:sz w:val="28"/>
          <w:szCs w:val="28"/>
        </w:rPr>
        <w:t xml:space="preserve">уметь: </w:t>
      </w:r>
      <w:r w:rsidRPr="00F11484">
        <w:rPr>
          <w:rFonts w:ascii="Times New Roman" w:hAnsi="Times New Roman"/>
          <w:sz w:val="28"/>
          <w:szCs w:val="28"/>
        </w:rPr>
        <w:t>выявлять и анализировать риски и угрозы в сфере экономической безопасн</w:t>
      </w:r>
      <w:r w:rsidRPr="00F11484">
        <w:rPr>
          <w:rFonts w:ascii="Times New Roman" w:hAnsi="Times New Roman"/>
          <w:sz w:val="28"/>
          <w:szCs w:val="28"/>
        </w:rPr>
        <w:t>о</w:t>
      </w:r>
      <w:r w:rsidRPr="00F11484">
        <w:rPr>
          <w:rFonts w:ascii="Times New Roman" w:hAnsi="Times New Roman"/>
          <w:sz w:val="28"/>
          <w:szCs w:val="28"/>
        </w:rPr>
        <w:t>сти хозяйствующего субъекта, отрасли, региона; разрабатывать мероприятия по их пр</w:t>
      </w:r>
      <w:r w:rsidRPr="00F11484">
        <w:rPr>
          <w:rFonts w:ascii="Times New Roman" w:hAnsi="Times New Roman"/>
          <w:sz w:val="28"/>
          <w:szCs w:val="28"/>
        </w:rPr>
        <w:t>е</w:t>
      </w:r>
      <w:r w:rsidRPr="00F11484">
        <w:rPr>
          <w:rFonts w:ascii="Times New Roman" w:hAnsi="Times New Roman"/>
          <w:sz w:val="28"/>
          <w:szCs w:val="28"/>
        </w:rPr>
        <w:t xml:space="preserve">дотвращению и снижению; </w:t>
      </w:r>
      <w:r w:rsidRPr="00F11484">
        <w:rPr>
          <w:rFonts w:ascii="Times New Roman" w:hAnsi="Times New Roman"/>
          <w:i/>
          <w:sz w:val="28"/>
          <w:szCs w:val="28"/>
        </w:rPr>
        <w:t>владеть</w:t>
      </w:r>
      <w:r w:rsidRPr="00F11484">
        <w:rPr>
          <w:rFonts w:ascii="Times New Roman" w:hAnsi="Times New Roman"/>
          <w:sz w:val="28"/>
          <w:szCs w:val="28"/>
        </w:rPr>
        <w:t xml:space="preserve"> навыками прогнозирования развития хозяйственных процессов; выявления и устр</w:t>
      </w:r>
      <w:r w:rsidRPr="00F11484">
        <w:rPr>
          <w:rFonts w:ascii="Times New Roman" w:hAnsi="Times New Roman"/>
          <w:sz w:val="28"/>
          <w:szCs w:val="28"/>
        </w:rPr>
        <w:t>а</w:t>
      </w:r>
      <w:r w:rsidRPr="00F11484">
        <w:rPr>
          <w:rFonts w:ascii="Times New Roman" w:hAnsi="Times New Roman"/>
          <w:sz w:val="28"/>
          <w:szCs w:val="28"/>
        </w:rPr>
        <w:t>нения причин и условий, способствующих зарождению угроз экономической без</w:t>
      </w:r>
      <w:r w:rsidRPr="00F11484">
        <w:rPr>
          <w:rFonts w:ascii="Times New Roman" w:hAnsi="Times New Roman"/>
          <w:sz w:val="28"/>
          <w:szCs w:val="28"/>
        </w:rPr>
        <w:t>о</w:t>
      </w:r>
      <w:r w:rsidRPr="00F11484">
        <w:rPr>
          <w:rFonts w:ascii="Times New Roman" w:hAnsi="Times New Roman"/>
          <w:sz w:val="28"/>
          <w:szCs w:val="28"/>
        </w:rPr>
        <w:t>пасности</w:t>
      </w:r>
      <w:r w:rsidR="00774A87">
        <w:rPr>
          <w:rFonts w:ascii="Times New Roman" w:hAnsi="Times New Roman"/>
          <w:sz w:val="28"/>
          <w:szCs w:val="28"/>
        </w:rPr>
        <w:t>)</w:t>
      </w:r>
      <w:r w:rsidRPr="00F11484">
        <w:rPr>
          <w:rFonts w:ascii="Times New Roman" w:hAnsi="Times New Roman"/>
          <w:sz w:val="28"/>
          <w:szCs w:val="28"/>
        </w:rPr>
        <w:t>.</w:t>
      </w:r>
    </w:p>
    <w:p w:rsidR="00F11484" w:rsidRPr="00774A87" w:rsidRDefault="00F11484" w:rsidP="00F114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A87">
        <w:rPr>
          <w:rFonts w:ascii="Times New Roman" w:hAnsi="Times New Roman"/>
          <w:sz w:val="28"/>
          <w:szCs w:val="28"/>
        </w:rPr>
        <w:lastRenderedPageBreak/>
        <w:t>П</w:t>
      </w:r>
      <w:r w:rsidR="00774A87" w:rsidRPr="00774A87">
        <w:rPr>
          <w:rFonts w:ascii="Times New Roman" w:hAnsi="Times New Roman"/>
          <w:sz w:val="28"/>
          <w:szCs w:val="28"/>
        </w:rPr>
        <w:t xml:space="preserve">К-34: </w:t>
      </w:r>
      <w:r w:rsidRPr="00774A87">
        <w:rPr>
          <w:rFonts w:ascii="Times New Roman" w:hAnsi="Times New Roman"/>
          <w:sz w:val="28"/>
          <w:szCs w:val="28"/>
        </w:rPr>
        <w:t>способностью проводить комплексный анализ угроз экономической безопасности при планировании и осуществлении инновац</w:t>
      </w:r>
      <w:r w:rsidRPr="00774A87">
        <w:rPr>
          <w:rFonts w:ascii="Times New Roman" w:hAnsi="Times New Roman"/>
          <w:sz w:val="28"/>
          <w:szCs w:val="28"/>
        </w:rPr>
        <w:t>и</w:t>
      </w:r>
      <w:r w:rsidRPr="00774A87">
        <w:rPr>
          <w:rFonts w:ascii="Times New Roman" w:hAnsi="Times New Roman"/>
          <w:sz w:val="28"/>
          <w:szCs w:val="28"/>
        </w:rPr>
        <w:t>онных проектов</w:t>
      </w:r>
      <w:r w:rsidRPr="00774A87">
        <w:rPr>
          <w:rFonts w:ascii="Times New Roman" w:hAnsi="Times New Roman"/>
          <w:sz w:val="28"/>
          <w:szCs w:val="28"/>
        </w:rPr>
        <w:t xml:space="preserve"> (</w:t>
      </w:r>
      <w:r w:rsidRPr="00774A87">
        <w:rPr>
          <w:rFonts w:ascii="Times New Roman" w:hAnsi="Times New Roman"/>
          <w:i/>
          <w:sz w:val="28"/>
          <w:szCs w:val="28"/>
        </w:rPr>
        <w:t xml:space="preserve">знать: </w:t>
      </w:r>
      <w:r w:rsidRPr="00774A87">
        <w:rPr>
          <w:rFonts w:ascii="Times New Roman" w:hAnsi="Times New Roman"/>
          <w:sz w:val="28"/>
          <w:szCs w:val="28"/>
        </w:rPr>
        <w:t>угрозы экономической безопасности при планировании и осуществлении инновационных прое</w:t>
      </w:r>
      <w:r w:rsidRPr="00774A87">
        <w:rPr>
          <w:rFonts w:ascii="Times New Roman" w:hAnsi="Times New Roman"/>
          <w:sz w:val="28"/>
          <w:szCs w:val="28"/>
        </w:rPr>
        <w:t>к</w:t>
      </w:r>
      <w:r w:rsidRPr="00774A87">
        <w:rPr>
          <w:rFonts w:ascii="Times New Roman" w:hAnsi="Times New Roman"/>
          <w:sz w:val="28"/>
          <w:szCs w:val="28"/>
        </w:rPr>
        <w:t xml:space="preserve">тов; </w:t>
      </w:r>
      <w:r w:rsidRPr="00774A87">
        <w:rPr>
          <w:rFonts w:ascii="Times New Roman" w:hAnsi="Times New Roman"/>
          <w:i/>
          <w:sz w:val="28"/>
          <w:szCs w:val="28"/>
        </w:rPr>
        <w:t>уметь:</w:t>
      </w:r>
      <w:r w:rsidR="00774A87" w:rsidRPr="00774A87">
        <w:rPr>
          <w:rFonts w:ascii="Times New Roman" w:hAnsi="Times New Roman"/>
          <w:i/>
          <w:sz w:val="28"/>
          <w:szCs w:val="28"/>
        </w:rPr>
        <w:t xml:space="preserve"> </w:t>
      </w:r>
      <w:r w:rsidRPr="00774A87">
        <w:rPr>
          <w:rFonts w:ascii="Times New Roman" w:hAnsi="Times New Roman"/>
          <w:sz w:val="28"/>
          <w:szCs w:val="28"/>
        </w:rPr>
        <w:t>оценивать возможные экономические потери в случае нарушения экономич</w:t>
      </w:r>
      <w:r w:rsidRPr="00774A87">
        <w:rPr>
          <w:rFonts w:ascii="Times New Roman" w:hAnsi="Times New Roman"/>
          <w:sz w:val="28"/>
          <w:szCs w:val="28"/>
        </w:rPr>
        <w:t>е</w:t>
      </w:r>
      <w:r w:rsidRPr="00774A87">
        <w:rPr>
          <w:rFonts w:ascii="Times New Roman" w:hAnsi="Times New Roman"/>
          <w:sz w:val="28"/>
          <w:szCs w:val="28"/>
        </w:rPr>
        <w:t>ской безопасности при планировании и осуществлении инновационных прое</w:t>
      </w:r>
      <w:r w:rsidRPr="00774A87">
        <w:rPr>
          <w:rFonts w:ascii="Times New Roman" w:hAnsi="Times New Roman"/>
          <w:sz w:val="28"/>
          <w:szCs w:val="28"/>
        </w:rPr>
        <w:t>к</w:t>
      </w:r>
      <w:r w:rsidRPr="00774A87">
        <w:rPr>
          <w:rFonts w:ascii="Times New Roman" w:hAnsi="Times New Roman"/>
          <w:sz w:val="28"/>
          <w:szCs w:val="28"/>
        </w:rPr>
        <w:t xml:space="preserve">тов; </w:t>
      </w:r>
      <w:r w:rsidRPr="00774A87">
        <w:rPr>
          <w:rFonts w:ascii="Times New Roman" w:hAnsi="Times New Roman"/>
          <w:i/>
          <w:sz w:val="28"/>
          <w:szCs w:val="28"/>
        </w:rPr>
        <w:t>владеть</w:t>
      </w:r>
      <w:r w:rsidRPr="00774A87">
        <w:rPr>
          <w:rFonts w:ascii="Times New Roman" w:hAnsi="Times New Roman"/>
          <w:sz w:val="28"/>
          <w:szCs w:val="28"/>
        </w:rPr>
        <w:t xml:space="preserve"> навыками выявления, оценки, локализации и нейтрализации угроз экономической без</w:t>
      </w:r>
      <w:r w:rsidRPr="00774A87">
        <w:rPr>
          <w:rFonts w:ascii="Times New Roman" w:hAnsi="Times New Roman"/>
          <w:sz w:val="28"/>
          <w:szCs w:val="28"/>
        </w:rPr>
        <w:t>о</w:t>
      </w:r>
      <w:r w:rsidRPr="00774A87">
        <w:rPr>
          <w:rFonts w:ascii="Times New Roman" w:hAnsi="Times New Roman"/>
          <w:sz w:val="28"/>
          <w:szCs w:val="28"/>
        </w:rPr>
        <w:t>пасности</w:t>
      </w:r>
      <w:r w:rsidR="00774A87" w:rsidRPr="00774A87">
        <w:rPr>
          <w:rFonts w:ascii="Times New Roman" w:hAnsi="Times New Roman"/>
          <w:sz w:val="28"/>
          <w:szCs w:val="28"/>
        </w:rPr>
        <w:t>)</w:t>
      </w:r>
      <w:r w:rsidRPr="00774A87">
        <w:rPr>
          <w:rFonts w:ascii="Times New Roman" w:hAnsi="Times New Roman"/>
          <w:sz w:val="28"/>
          <w:szCs w:val="28"/>
        </w:rPr>
        <w:t>.</w:t>
      </w:r>
    </w:p>
    <w:p w:rsidR="00F11484" w:rsidRPr="00774A87" w:rsidRDefault="00774A87" w:rsidP="00F11484">
      <w:pPr>
        <w:tabs>
          <w:tab w:val="left" w:pos="6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A87">
        <w:rPr>
          <w:rFonts w:ascii="Times New Roman" w:hAnsi="Times New Roman"/>
          <w:sz w:val="28"/>
          <w:szCs w:val="28"/>
        </w:rPr>
        <w:t xml:space="preserve">ПК-40: </w:t>
      </w:r>
      <w:r w:rsidR="00F11484" w:rsidRPr="00774A87">
        <w:rPr>
          <w:rFonts w:ascii="Times New Roman" w:hAnsi="Times New Roman"/>
          <w:sz w:val="28"/>
          <w:szCs w:val="28"/>
        </w:rPr>
        <w:t>способностью осуществлять экспертную оценку факторов риска, спосо</w:t>
      </w:r>
      <w:r w:rsidR="00F11484" w:rsidRPr="00774A87">
        <w:rPr>
          <w:rFonts w:ascii="Times New Roman" w:hAnsi="Times New Roman"/>
          <w:sz w:val="28"/>
          <w:szCs w:val="28"/>
        </w:rPr>
        <w:t>б</w:t>
      </w:r>
      <w:r w:rsidR="00F11484" w:rsidRPr="00774A87">
        <w:rPr>
          <w:rFonts w:ascii="Times New Roman" w:hAnsi="Times New Roman"/>
          <w:sz w:val="28"/>
          <w:szCs w:val="28"/>
        </w:rPr>
        <w:t>ных создавать социально-экономические ситуации критического характера, оценивать возможные эк</w:t>
      </w:r>
      <w:r w:rsidR="00F11484" w:rsidRPr="00774A87">
        <w:rPr>
          <w:rFonts w:ascii="Times New Roman" w:hAnsi="Times New Roman"/>
          <w:sz w:val="28"/>
          <w:szCs w:val="28"/>
        </w:rPr>
        <w:t>о</w:t>
      </w:r>
      <w:r w:rsidR="00F11484" w:rsidRPr="00774A87">
        <w:rPr>
          <w:rFonts w:ascii="Times New Roman" w:hAnsi="Times New Roman"/>
          <w:sz w:val="28"/>
          <w:szCs w:val="28"/>
        </w:rPr>
        <w:t>номические потери в случае нарушения экономической и финансовой безопасн</w:t>
      </w:r>
      <w:r w:rsidR="00F11484" w:rsidRPr="00774A87">
        <w:rPr>
          <w:rFonts w:ascii="Times New Roman" w:hAnsi="Times New Roman"/>
          <w:sz w:val="28"/>
          <w:szCs w:val="28"/>
        </w:rPr>
        <w:t>о</w:t>
      </w:r>
      <w:r w:rsidR="00F11484" w:rsidRPr="00774A87">
        <w:rPr>
          <w:rFonts w:ascii="Times New Roman" w:hAnsi="Times New Roman"/>
          <w:sz w:val="28"/>
          <w:szCs w:val="28"/>
        </w:rPr>
        <w:t>сти, определять необходимые компенсационные резервы</w:t>
      </w:r>
      <w:r w:rsidRPr="00774A87">
        <w:rPr>
          <w:rFonts w:ascii="Times New Roman" w:hAnsi="Times New Roman"/>
          <w:sz w:val="28"/>
          <w:szCs w:val="28"/>
        </w:rPr>
        <w:t xml:space="preserve"> (</w:t>
      </w:r>
      <w:r w:rsidRPr="00774A87">
        <w:rPr>
          <w:rFonts w:ascii="Times New Roman" w:hAnsi="Times New Roman"/>
          <w:i/>
          <w:sz w:val="28"/>
          <w:szCs w:val="28"/>
        </w:rPr>
        <w:t>знать</w:t>
      </w:r>
      <w:r w:rsidRPr="00774A87">
        <w:rPr>
          <w:rFonts w:ascii="Times New Roman" w:hAnsi="Times New Roman"/>
          <w:sz w:val="28"/>
          <w:szCs w:val="28"/>
        </w:rPr>
        <w:t>: факторы</w:t>
      </w:r>
      <w:r w:rsidR="00F11484" w:rsidRPr="00774A87">
        <w:rPr>
          <w:rFonts w:ascii="Times New Roman" w:hAnsi="Times New Roman"/>
          <w:sz w:val="28"/>
          <w:szCs w:val="28"/>
        </w:rPr>
        <w:t xml:space="preserve"> риска, способны</w:t>
      </w:r>
      <w:r w:rsidRPr="00774A87">
        <w:rPr>
          <w:rFonts w:ascii="Times New Roman" w:hAnsi="Times New Roman"/>
          <w:sz w:val="28"/>
          <w:szCs w:val="28"/>
        </w:rPr>
        <w:t>е</w:t>
      </w:r>
      <w:r w:rsidR="00F11484" w:rsidRPr="00774A87">
        <w:rPr>
          <w:rFonts w:ascii="Times New Roman" w:hAnsi="Times New Roman"/>
          <w:sz w:val="28"/>
          <w:szCs w:val="28"/>
        </w:rPr>
        <w:t xml:space="preserve"> создавать социально-экономические ситуации кр</w:t>
      </w:r>
      <w:r w:rsidR="00F11484" w:rsidRPr="00774A87">
        <w:rPr>
          <w:rFonts w:ascii="Times New Roman" w:hAnsi="Times New Roman"/>
          <w:sz w:val="28"/>
          <w:szCs w:val="28"/>
        </w:rPr>
        <w:t>и</w:t>
      </w:r>
      <w:r w:rsidR="00F11484" w:rsidRPr="00774A87">
        <w:rPr>
          <w:rFonts w:ascii="Times New Roman" w:hAnsi="Times New Roman"/>
          <w:sz w:val="28"/>
          <w:szCs w:val="28"/>
        </w:rPr>
        <w:t>тического характера;</w:t>
      </w:r>
      <w:r w:rsidRPr="00774A87">
        <w:rPr>
          <w:rFonts w:ascii="Times New Roman" w:hAnsi="Times New Roman"/>
          <w:sz w:val="28"/>
          <w:szCs w:val="28"/>
        </w:rPr>
        <w:t xml:space="preserve"> </w:t>
      </w:r>
      <w:r w:rsidRPr="00774A87">
        <w:rPr>
          <w:rFonts w:ascii="Times New Roman" w:hAnsi="Times New Roman"/>
          <w:i/>
          <w:sz w:val="28"/>
          <w:szCs w:val="28"/>
        </w:rPr>
        <w:t xml:space="preserve">уметь: </w:t>
      </w:r>
      <w:r w:rsidR="00F11484" w:rsidRPr="00774A87">
        <w:rPr>
          <w:rFonts w:ascii="Times New Roman" w:hAnsi="Times New Roman"/>
          <w:sz w:val="28"/>
          <w:szCs w:val="28"/>
        </w:rPr>
        <w:t>осуществлять экспертную оценку факторов риска, способных создавать социально-экономические ситуации критич</w:t>
      </w:r>
      <w:r w:rsidR="00F11484" w:rsidRPr="00774A87">
        <w:rPr>
          <w:rFonts w:ascii="Times New Roman" w:hAnsi="Times New Roman"/>
          <w:sz w:val="28"/>
          <w:szCs w:val="28"/>
        </w:rPr>
        <w:t>е</w:t>
      </w:r>
      <w:r w:rsidR="00F11484" w:rsidRPr="00774A87">
        <w:rPr>
          <w:rFonts w:ascii="Times New Roman" w:hAnsi="Times New Roman"/>
          <w:sz w:val="28"/>
          <w:szCs w:val="28"/>
        </w:rPr>
        <w:t>ского характера;</w:t>
      </w:r>
      <w:r w:rsidRPr="00774A87">
        <w:rPr>
          <w:rFonts w:ascii="Times New Roman" w:hAnsi="Times New Roman"/>
          <w:sz w:val="28"/>
          <w:szCs w:val="28"/>
        </w:rPr>
        <w:t xml:space="preserve"> </w:t>
      </w:r>
      <w:r w:rsidRPr="00774A87">
        <w:rPr>
          <w:rFonts w:ascii="Times New Roman" w:hAnsi="Times New Roman"/>
          <w:i/>
          <w:sz w:val="28"/>
          <w:szCs w:val="28"/>
        </w:rPr>
        <w:t>владеть</w:t>
      </w:r>
      <w:r w:rsidRPr="00774A87">
        <w:rPr>
          <w:rFonts w:ascii="Times New Roman" w:hAnsi="Times New Roman"/>
          <w:sz w:val="28"/>
          <w:szCs w:val="28"/>
        </w:rPr>
        <w:t xml:space="preserve"> навыками </w:t>
      </w:r>
      <w:r w:rsidR="00F11484" w:rsidRPr="00774A87">
        <w:rPr>
          <w:rFonts w:ascii="Times New Roman" w:hAnsi="Times New Roman"/>
          <w:sz w:val="28"/>
          <w:szCs w:val="28"/>
        </w:rPr>
        <w:t>оценивания возможных экономических потерь в случае нарушения экономической и финансовой безопасности, опред</w:t>
      </w:r>
      <w:r w:rsidR="00F11484" w:rsidRPr="00774A87">
        <w:rPr>
          <w:rFonts w:ascii="Times New Roman" w:hAnsi="Times New Roman"/>
          <w:sz w:val="28"/>
          <w:szCs w:val="28"/>
        </w:rPr>
        <w:t>е</w:t>
      </w:r>
      <w:r w:rsidR="00F11484" w:rsidRPr="00774A87">
        <w:rPr>
          <w:rFonts w:ascii="Times New Roman" w:hAnsi="Times New Roman"/>
          <w:sz w:val="28"/>
          <w:szCs w:val="28"/>
        </w:rPr>
        <w:t>ления  необходимых компенсационных р</w:t>
      </w:r>
      <w:r w:rsidR="00F11484" w:rsidRPr="00774A87">
        <w:rPr>
          <w:rFonts w:ascii="Times New Roman" w:hAnsi="Times New Roman"/>
          <w:sz w:val="28"/>
          <w:szCs w:val="28"/>
        </w:rPr>
        <w:t>е</w:t>
      </w:r>
      <w:r w:rsidR="00F11484" w:rsidRPr="00774A87">
        <w:rPr>
          <w:rFonts w:ascii="Times New Roman" w:hAnsi="Times New Roman"/>
          <w:sz w:val="28"/>
          <w:szCs w:val="28"/>
        </w:rPr>
        <w:t>зервов</w:t>
      </w:r>
      <w:r w:rsidRPr="00774A87">
        <w:rPr>
          <w:rFonts w:ascii="Times New Roman" w:hAnsi="Times New Roman"/>
          <w:sz w:val="28"/>
          <w:szCs w:val="28"/>
        </w:rPr>
        <w:t>)</w:t>
      </w:r>
      <w:r w:rsidR="00F11484" w:rsidRPr="00774A87">
        <w:rPr>
          <w:rFonts w:ascii="Times New Roman" w:hAnsi="Times New Roman"/>
          <w:sz w:val="28"/>
          <w:szCs w:val="28"/>
        </w:rPr>
        <w:t>.</w:t>
      </w:r>
    </w:p>
    <w:p w:rsidR="00266A5C" w:rsidRPr="00D2133F" w:rsidRDefault="00266A5C" w:rsidP="00F77EC5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D2133F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266A5C" w:rsidRPr="00930584" w:rsidRDefault="00266A5C" w:rsidP="00E76D78">
      <w:pPr>
        <w:pStyle w:val="Style1"/>
        <w:widowControl/>
        <w:tabs>
          <w:tab w:val="left" w:pos="540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</w:t>
      </w:r>
      <w:r w:rsidRPr="00930584">
        <w:rPr>
          <w:rStyle w:val="FontStyle11"/>
          <w:sz w:val="28"/>
          <w:szCs w:val="28"/>
        </w:rPr>
        <w:t>В зависимости от вида и цели учебного занятия применяются разнообразные интерактивные образовательные технологи.</w:t>
      </w:r>
    </w:p>
    <w:p w:rsidR="00774A87" w:rsidRDefault="00E76D78" w:rsidP="00774A8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54F">
        <w:rPr>
          <w:rFonts w:ascii="Times New Roman" w:eastAsia="Times New Roman" w:hAnsi="Times New Roman"/>
          <w:sz w:val="28"/>
          <w:szCs w:val="28"/>
          <w:lang w:eastAsia="ru-RU"/>
        </w:rPr>
        <w:t>Программой предусмотрено проведение проблемно-ориентированных лекций.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54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Практические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с применением интерактивных форм обучения: </w:t>
      </w:r>
      <w:r w:rsidR="00774A87" w:rsidRPr="00711B55">
        <w:rPr>
          <w:rFonts w:ascii="Times New Roman" w:hAnsi="Times New Roman"/>
          <w:iCs/>
          <w:sz w:val="28"/>
          <w:szCs w:val="28"/>
        </w:rPr>
        <w:t>проведение пр</w:t>
      </w:r>
      <w:r w:rsidR="00774A87">
        <w:rPr>
          <w:rFonts w:ascii="Times New Roman" w:hAnsi="Times New Roman"/>
          <w:iCs/>
          <w:sz w:val="28"/>
          <w:szCs w:val="28"/>
        </w:rPr>
        <w:t xml:space="preserve">облемно-ориентированных лекций, </w:t>
      </w:r>
      <w:r w:rsidR="00774A87" w:rsidRPr="00711B55">
        <w:rPr>
          <w:rFonts w:ascii="Times New Roman" w:hAnsi="Times New Roman"/>
          <w:iCs/>
          <w:sz w:val="28"/>
          <w:szCs w:val="28"/>
        </w:rPr>
        <w:t>дискуссия по теме; анализ деловых с</w:t>
      </w:r>
      <w:r w:rsidR="00774A87">
        <w:rPr>
          <w:rFonts w:ascii="Times New Roman" w:hAnsi="Times New Roman"/>
          <w:iCs/>
          <w:sz w:val="28"/>
          <w:szCs w:val="28"/>
        </w:rPr>
        <w:t>итуаций на основе бизнес-кейсов.</w:t>
      </w:r>
      <w:r w:rsidR="00774A87" w:rsidRPr="00711B55">
        <w:rPr>
          <w:rFonts w:ascii="Times New Roman" w:hAnsi="Times New Roman"/>
          <w:iCs/>
          <w:sz w:val="28"/>
          <w:szCs w:val="28"/>
        </w:rPr>
        <w:t xml:space="preserve"> </w:t>
      </w:r>
    </w:p>
    <w:p w:rsidR="00E76D78" w:rsidRPr="0099222F" w:rsidRDefault="00E76D78" w:rsidP="00E76D7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Составитель</w:t>
      </w:r>
      <w:r w:rsidRPr="0099222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Т.И. Белоусова, канд. экон. наук, доцент, кафедра</w:t>
      </w:r>
      <w:r w:rsidRPr="0099222F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экономики </w:t>
      </w:r>
    </w:p>
    <w:p w:rsidR="00266A5C" w:rsidRPr="00D2133F" w:rsidRDefault="00266A5C" w:rsidP="00FE1C7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6A5C" w:rsidRPr="00D2133F" w:rsidSect="008341A3">
      <w:footerReference w:type="default" r:id="rId7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49" w:rsidRDefault="00746149">
      <w:pPr>
        <w:spacing w:after="0" w:line="240" w:lineRule="auto"/>
      </w:pPr>
      <w:r>
        <w:separator/>
      </w:r>
    </w:p>
  </w:endnote>
  <w:endnote w:type="continuationSeparator" w:id="0">
    <w:p w:rsidR="00746149" w:rsidRDefault="0074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C" w:rsidRDefault="0093679F">
    <w:pPr>
      <w:pStyle w:val="a5"/>
      <w:jc w:val="right"/>
    </w:pPr>
    <w:fldSimple w:instr=" PAGE   \* MERGEFORMAT ">
      <w:r w:rsidR="00774A87">
        <w:rPr>
          <w:noProof/>
        </w:rPr>
        <w:t>3</w:t>
      </w:r>
    </w:fldSimple>
  </w:p>
  <w:p w:rsidR="00266A5C" w:rsidRDefault="00266A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49" w:rsidRDefault="00746149">
      <w:pPr>
        <w:spacing w:after="0" w:line="240" w:lineRule="auto"/>
      </w:pPr>
      <w:r>
        <w:separator/>
      </w:r>
    </w:p>
  </w:footnote>
  <w:footnote w:type="continuationSeparator" w:id="0">
    <w:p w:rsidR="00746149" w:rsidRDefault="0074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20194"/>
    <w:multiLevelType w:val="singleLevel"/>
    <w:tmpl w:val="906CFA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7F37895"/>
    <w:multiLevelType w:val="hybridMultilevel"/>
    <w:tmpl w:val="64DCBA5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F9C"/>
    <w:rsid w:val="00097DAF"/>
    <w:rsid w:val="0014442F"/>
    <w:rsid w:val="00163066"/>
    <w:rsid w:val="001633B1"/>
    <w:rsid w:val="001D4ABD"/>
    <w:rsid w:val="00266A5C"/>
    <w:rsid w:val="00334D40"/>
    <w:rsid w:val="003537A3"/>
    <w:rsid w:val="003A41AF"/>
    <w:rsid w:val="00400B6E"/>
    <w:rsid w:val="0046193F"/>
    <w:rsid w:val="004B1A30"/>
    <w:rsid w:val="004F7461"/>
    <w:rsid w:val="005039E1"/>
    <w:rsid w:val="00533AC3"/>
    <w:rsid w:val="0062335F"/>
    <w:rsid w:val="00666CA1"/>
    <w:rsid w:val="00680EE5"/>
    <w:rsid w:val="006D1755"/>
    <w:rsid w:val="006E0AFC"/>
    <w:rsid w:val="006E71DB"/>
    <w:rsid w:val="00745FEC"/>
    <w:rsid w:val="00746149"/>
    <w:rsid w:val="007628D1"/>
    <w:rsid w:val="00774A87"/>
    <w:rsid w:val="00806BAA"/>
    <w:rsid w:val="008341A3"/>
    <w:rsid w:val="008A0090"/>
    <w:rsid w:val="0090279C"/>
    <w:rsid w:val="00930584"/>
    <w:rsid w:val="0093679F"/>
    <w:rsid w:val="00963DD7"/>
    <w:rsid w:val="009A3AF2"/>
    <w:rsid w:val="00A450C6"/>
    <w:rsid w:val="00AB09B0"/>
    <w:rsid w:val="00B857C3"/>
    <w:rsid w:val="00C860E4"/>
    <w:rsid w:val="00C91CA6"/>
    <w:rsid w:val="00C92A2A"/>
    <w:rsid w:val="00D2133F"/>
    <w:rsid w:val="00D46C47"/>
    <w:rsid w:val="00D51EAF"/>
    <w:rsid w:val="00D649B8"/>
    <w:rsid w:val="00DF1781"/>
    <w:rsid w:val="00E16776"/>
    <w:rsid w:val="00E76D78"/>
    <w:rsid w:val="00F11484"/>
    <w:rsid w:val="00F77EC5"/>
    <w:rsid w:val="00F91F9C"/>
    <w:rsid w:val="00FE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F91F9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91F9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F91F9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91F9C"/>
    <w:rPr>
      <w:rFonts w:cs="Times New Roman"/>
    </w:rPr>
  </w:style>
  <w:style w:type="paragraph" w:styleId="a5">
    <w:name w:val="footer"/>
    <w:basedOn w:val="a"/>
    <w:link w:val="a6"/>
    <w:uiPriority w:val="99"/>
    <w:rsid w:val="00F9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1F9C"/>
    <w:rPr>
      <w:rFonts w:cs="Times New Roman"/>
    </w:rPr>
  </w:style>
  <w:style w:type="character" w:customStyle="1" w:styleId="FontStyle46">
    <w:name w:val="Font Style46"/>
    <w:uiPriority w:val="99"/>
    <w:rsid w:val="00B857C3"/>
    <w:rPr>
      <w:rFonts w:ascii="Times New Roman" w:hAnsi="Times New Roman"/>
      <w:sz w:val="20"/>
    </w:rPr>
  </w:style>
  <w:style w:type="character" w:customStyle="1" w:styleId="FontStyle47">
    <w:name w:val="Font Style47"/>
    <w:uiPriority w:val="99"/>
    <w:rsid w:val="00B857C3"/>
    <w:rPr>
      <w:rFonts w:ascii="Times New Roman" w:hAnsi="Times New Roman"/>
      <w:i/>
      <w:sz w:val="20"/>
    </w:rPr>
  </w:style>
  <w:style w:type="character" w:customStyle="1" w:styleId="FontStyle45">
    <w:name w:val="Font Style45"/>
    <w:uiPriority w:val="99"/>
    <w:rsid w:val="00533AC3"/>
    <w:rPr>
      <w:rFonts w:ascii="Arial" w:hAnsi="Arial"/>
      <w:sz w:val="18"/>
    </w:rPr>
  </w:style>
  <w:style w:type="paragraph" w:customStyle="1" w:styleId="Style5">
    <w:name w:val="Style5"/>
    <w:basedOn w:val="a"/>
    <w:uiPriority w:val="99"/>
    <w:rsid w:val="00F77EC5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77EC5"/>
    <w:rPr>
      <w:rFonts w:ascii="Times New Roman" w:hAnsi="Times New Roman"/>
      <w:sz w:val="20"/>
    </w:rPr>
  </w:style>
  <w:style w:type="paragraph" w:customStyle="1" w:styleId="Style1">
    <w:name w:val="Style1"/>
    <w:basedOn w:val="a"/>
    <w:uiPriority w:val="99"/>
    <w:rsid w:val="00F77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77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77EC5"/>
    <w:pPr>
      <w:widowControl w:val="0"/>
      <w:autoSpaceDE w:val="0"/>
      <w:autoSpaceDN w:val="0"/>
      <w:adjustRightInd w:val="0"/>
      <w:spacing w:after="0" w:line="329" w:lineRule="exact"/>
      <w:ind w:firstLine="557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Храмцовы</dc:creator>
  <cp:keywords/>
  <dc:description/>
  <cp:lastModifiedBy>Admin</cp:lastModifiedBy>
  <cp:revision>13</cp:revision>
  <dcterms:created xsi:type="dcterms:W3CDTF">2014-04-18T04:49:00Z</dcterms:created>
  <dcterms:modified xsi:type="dcterms:W3CDTF">2018-07-07T13:27:00Z</dcterms:modified>
</cp:coreProperties>
</file>