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2B" w:rsidRDefault="009E392B" w:rsidP="002853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E74EF6" w:rsidRPr="00E74EF6" w:rsidRDefault="00E74EF6" w:rsidP="009E392B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Pr="00E74EF6" w:rsidRDefault="009E392B" w:rsidP="009E392B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EF6">
        <w:rPr>
          <w:rFonts w:ascii="Times New Roman" w:hAnsi="Times New Roman" w:cs="Times New Roman"/>
          <w:sz w:val="28"/>
          <w:szCs w:val="28"/>
        </w:rPr>
        <w:t xml:space="preserve">Дисциплина  </w:t>
      </w:r>
      <w:r w:rsidR="00F8664F" w:rsidRPr="00E74EF6">
        <w:rPr>
          <w:rFonts w:ascii="Times New Roman" w:hAnsi="Times New Roman" w:cs="Times New Roman"/>
          <w:sz w:val="28"/>
          <w:szCs w:val="28"/>
        </w:rPr>
        <w:t>Б</w:t>
      </w:r>
      <w:r w:rsidR="00DF0D00" w:rsidRPr="00E74EF6">
        <w:rPr>
          <w:rFonts w:ascii="Times New Roman" w:hAnsi="Times New Roman" w:cs="Times New Roman"/>
          <w:sz w:val="28"/>
          <w:szCs w:val="28"/>
        </w:rPr>
        <w:t>Д.</w:t>
      </w:r>
      <w:r w:rsidR="003A28E4" w:rsidRPr="00E74EF6">
        <w:rPr>
          <w:rFonts w:ascii="Times New Roman" w:hAnsi="Times New Roman" w:cs="Times New Roman"/>
          <w:sz w:val="28"/>
          <w:szCs w:val="28"/>
        </w:rPr>
        <w:t>06</w:t>
      </w:r>
      <w:r w:rsidR="0001607E" w:rsidRPr="00E74EF6">
        <w:rPr>
          <w:rFonts w:ascii="Times New Roman" w:hAnsi="Times New Roman" w:cs="Times New Roman"/>
          <w:sz w:val="28"/>
          <w:szCs w:val="28"/>
        </w:rPr>
        <w:t xml:space="preserve"> </w:t>
      </w:r>
      <w:r w:rsidRPr="00E74EF6">
        <w:rPr>
          <w:rFonts w:ascii="Times New Roman" w:hAnsi="Times New Roman" w:cs="Times New Roman"/>
          <w:sz w:val="28"/>
          <w:szCs w:val="28"/>
        </w:rPr>
        <w:t>Химия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695AAE" w:rsidRPr="00E74EF6">
        <w:rPr>
          <w:rFonts w:ascii="Times New Roman" w:hAnsi="Times New Roman" w:cs="Times New Roman"/>
          <w:sz w:val="28"/>
          <w:szCs w:val="28"/>
        </w:rPr>
        <w:t>1,</w:t>
      </w:r>
      <w:r w:rsidR="00E74E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D00">
        <w:rPr>
          <w:rFonts w:ascii="Times New Roman" w:hAnsi="Times New Roman" w:cs="Times New Roman"/>
          <w:sz w:val="28"/>
          <w:szCs w:val="28"/>
        </w:rPr>
        <w:t>2</w:t>
      </w:r>
    </w:p>
    <w:p w:rsidR="009E392B" w:rsidRPr="00DF0D00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DF0D00">
        <w:rPr>
          <w:rFonts w:ascii="Times New Roman" w:hAnsi="Times New Roman" w:cs="Times New Roman"/>
          <w:sz w:val="28"/>
          <w:szCs w:val="28"/>
        </w:rPr>
        <w:t>1</w:t>
      </w:r>
      <w:r w:rsidR="00A119D9">
        <w:rPr>
          <w:rFonts w:ascii="Times New Roman" w:hAnsi="Times New Roman" w:cs="Times New Roman"/>
          <w:sz w:val="28"/>
          <w:szCs w:val="28"/>
        </w:rPr>
        <w:t>17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DF0D00">
        <w:rPr>
          <w:rFonts w:ascii="Times New Roman" w:hAnsi="Times New Roman" w:cs="Times New Roman"/>
          <w:sz w:val="28"/>
          <w:szCs w:val="28"/>
        </w:rPr>
        <w:t xml:space="preserve"> </w:t>
      </w:r>
      <w:r w:rsidR="00A119D9">
        <w:rPr>
          <w:rFonts w:ascii="Times New Roman" w:hAnsi="Times New Roman" w:cs="Times New Roman"/>
          <w:sz w:val="28"/>
          <w:szCs w:val="28"/>
        </w:rPr>
        <w:t xml:space="preserve">2 семестр </w:t>
      </w:r>
      <w:r w:rsidR="00E74EF6" w:rsidRPr="00E74EF6">
        <w:rPr>
          <w:rFonts w:ascii="Times New Roman" w:hAnsi="Times New Roman" w:cs="Times New Roman"/>
          <w:sz w:val="28"/>
          <w:szCs w:val="28"/>
        </w:rPr>
        <w:t>–</w:t>
      </w:r>
      <w:r w:rsidR="00A119D9">
        <w:rPr>
          <w:rFonts w:ascii="Times New Roman" w:hAnsi="Times New Roman" w:cs="Times New Roman"/>
          <w:sz w:val="28"/>
          <w:szCs w:val="28"/>
        </w:rPr>
        <w:t xml:space="preserve"> диф</w:t>
      </w:r>
      <w:r w:rsidR="00E74EF6">
        <w:rPr>
          <w:rFonts w:ascii="Times New Roman" w:hAnsi="Times New Roman" w:cs="Times New Roman"/>
          <w:sz w:val="28"/>
          <w:szCs w:val="28"/>
        </w:rPr>
        <w:t xml:space="preserve">ференцированный </w:t>
      </w:r>
      <w:r w:rsidR="00DF0D00">
        <w:rPr>
          <w:rFonts w:ascii="Times New Roman" w:hAnsi="Times New Roman" w:cs="Times New Roman"/>
          <w:sz w:val="28"/>
          <w:szCs w:val="28"/>
        </w:rPr>
        <w:t>зачет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="00A119D9">
        <w:rPr>
          <w:rFonts w:ascii="Times New Roman" w:hAnsi="Times New Roman" w:cs="Times New Roman"/>
          <w:b/>
          <w:sz w:val="28"/>
          <w:szCs w:val="28"/>
        </w:rPr>
        <w:t xml:space="preserve">дисциплины в структуре </w:t>
      </w:r>
      <w:r w:rsidR="002853AD">
        <w:rPr>
          <w:rFonts w:ascii="Times New Roman" w:hAnsi="Times New Roman" w:cs="Times New Roman"/>
          <w:b/>
          <w:sz w:val="28"/>
          <w:szCs w:val="28"/>
        </w:rPr>
        <w:t>ППССЗ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E392B" w:rsidRDefault="009E392B" w:rsidP="009E392B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Дисциплина «Химия» относится к </w:t>
      </w:r>
      <w:r w:rsidR="00F8664F">
        <w:rPr>
          <w:rFonts w:ascii="Times New Roman" w:hAnsi="Times New Roman"/>
          <w:szCs w:val="28"/>
        </w:rPr>
        <w:t>базовы</w:t>
      </w:r>
      <w:r w:rsidR="00E74EF6">
        <w:rPr>
          <w:rFonts w:ascii="Times New Roman" w:hAnsi="Times New Roman"/>
          <w:szCs w:val="28"/>
        </w:rPr>
        <w:t>м</w:t>
      </w:r>
      <w:r w:rsidR="00F8664F">
        <w:rPr>
          <w:rFonts w:ascii="Times New Roman" w:hAnsi="Times New Roman"/>
          <w:szCs w:val="28"/>
        </w:rPr>
        <w:t xml:space="preserve"> </w:t>
      </w:r>
      <w:r w:rsidR="00DF0D0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дисциплин</w:t>
      </w:r>
      <w:r w:rsidR="00E74EF6">
        <w:rPr>
          <w:rFonts w:ascii="Times New Roman" w:hAnsi="Times New Roman"/>
          <w:szCs w:val="28"/>
        </w:rPr>
        <w:t>ам общеобраз</w:t>
      </w:r>
      <w:r w:rsidR="00E74EF6">
        <w:rPr>
          <w:rFonts w:ascii="Times New Roman" w:hAnsi="Times New Roman"/>
          <w:szCs w:val="28"/>
        </w:rPr>
        <w:t>о</w:t>
      </w:r>
      <w:r w:rsidR="00E74EF6">
        <w:rPr>
          <w:rFonts w:ascii="Times New Roman" w:hAnsi="Times New Roman"/>
          <w:szCs w:val="28"/>
        </w:rPr>
        <w:t>вательной подготовки БД.06</w:t>
      </w:r>
      <w:r w:rsidR="002853AD">
        <w:rPr>
          <w:rFonts w:ascii="Times New Roman" w:hAnsi="Times New Roman"/>
          <w:szCs w:val="28"/>
        </w:rPr>
        <w:t xml:space="preserve"> </w:t>
      </w:r>
      <w:r w:rsidR="00E74EF6" w:rsidRPr="00BF20C8">
        <w:rPr>
          <w:rFonts w:ascii="Times New Roman" w:hAnsi="Times New Roman"/>
          <w:szCs w:val="32"/>
        </w:rPr>
        <w:t xml:space="preserve">учебного плана </w:t>
      </w:r>
      <w:r w:rsidR="002853AD">
        <w:rPr>
          <w:rFonts w:ascii="Times New Roman" w:hAnsi="Times New Roman"/>
          <w:szCs w:val="28"/>
        </w:rPr>
        <w:t xml:space="preserve">специальности </w:t>
      </w:r>
      <w:r w:rsidR="00E74EF6" w:rsidRPr="00410C79">
        <w:rPr>
          <w:rFonts w:ascii="Times New Roman" w:hAnsi="Times New Roman"/>
          <w:szCs w:val="28"/>
        </w:rPr>
        <w:t>09.0</w:t>
      </w:r>
      <w:r w:rsidR="00E74EF6">
        <w:rPr>
          <w:rFonts w:ascii="Times New Roman" w:hAnsi="Times New Roman"/>
          <w:szCs w:val="28"/>
        </w:rPr>
        <w:t>2</w:t>
      </w:r>
      <w:r w:rsidR="00E74EF6" w:rsidRPr="00410C79">
        <w:rPr>
          <w:rFonts w:ascii="Times New Roman" w:hAnsi="Times New Roman"/>
          <w:szCs w:val="28"/>
        </w:rPr>
        <w:t>.0</w:t>
      </w:r>
      <w:r w:rsidR="00E74EF6">
        <w:rPr>
          <w:rFonts w:ascii="Times New Roman" w:hAnsi="Times New Roman"/>
          <w:szCs w:val="28"/>
        </w:rPr>
        <w:t>4</w:t>
      </w:r>
      <w:r w:rsidR="00E74EF6" w:rsidRPr="00410C79">
        <w:rPr>
          <w:rFonts w:ascii="Times New Roman" w:hAnsi="Times New Roman"/>
          <w:szCs w:val="28"/>
        </w:rPr>
        <w:t xml:space="preserve"> </w:t>
      </w:r>
      <w:r w:rsidR="00E74EF6">
        <w:rPr>
          <w:rFonts w:ascii="Times New Roman" w:hAnsi="Times New Roman"/>
          <w:i/>
          <w:szCs w:val="28"/>
        </w:rPr>
        <w:t>Инфо</w:t>
      </w:r>
      <w:r w:rsidR="00E74EF6">
        <w:rPr>
          <w:rFonts w:ascii="Times New Roman" w:hAnsi="Times New Roman"/>
          <w:i/>
          <w:szCs w:val="28"/>
        </w:rPr>
        <w:t>р</w:t>
      </w:r>
      <w:r w:rsidR="00E74EF6">
        <w:rPr>
          <w:rFonts w:ascii="Times New Roman" w:hAnsi="Times New Roman"/>
          <w:i/>
          <w:szCs w:val="28"/>
        </w:rPr>
        <w:t>мационные си</w:t>
      </w:r>
      <w:r w:rsidR="00E74EF6">
        <w:rPr>
          <w:rFonts w:ascii="Times New Roman" w:hAnsi="Times New Roman"/>
          <w:i/>
          <w:szCs w:val="28"/>
        </w:rPr>
        <w:t>с</w:t>
      </w:r>
      <w:r w:rsidR="00E74EF6">
        <w:rPr>
          <w:rFonts w:ascii="Times New Roman" w:hAnsi="Times New Roman"/>
          <w:i/>
          <w:szCs w:val="28"/>
        </w:rPr>
        <w:t>темы (по отраслям)</w:t>
      </w:r>
      <w:r>
        <w:rPr>
          <w:rFonts w:ascii="Times New Roman" w:hAnsi="Times New Roman"/>
          <w:szCs w:val="28"/>
        </w:rPr>
        <w:t>.</w:t>
      </w: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Default="009E392B" w:rsidP="00E74E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E74EF6" w:rsidRPr="00494B2D">
        <w:rPr>
          <w:rFonts w:ascii="Times New Roman" w:hAnsi="Times New Roman"/>
          <w:sz w:val="28"/>
          <w:szCs w:val="28"/>
        </w:rPr>
        <w:t>является приобретение будущими специалистами знаний о составе, строении, свойствах и химических превращениях неорг</w:t>
      </w:r>
      <w:r w:rsidR="00E74EF6" w:rsidRPr="00494B2D">
        <w:rPr>
          <w:rFonts w:ascii="Times New Roman" w:hAnsi="Times New Roman"/>
          <w:sz w:val="28"/>
          <w:szCs w:val="28"/>
        </w:rPr>
        <w:t>а</w:t>
      </w:r>
      <w:r w:rsidR="00E74EF6" w:rsidRPr="00494B2D">
        <w:rPr>
          <w:rFonts w:ascii="Times New Roman" w:hAnsi="Times New Roman"/>
          <w:sz w:val="28"/>
          <w:szCs w:val="28"/>
        </w:rPr>
        <w:t>нических и органических веществ, что способствует более глубокому осво</w:t>
      </w:r>
      <w:r w:rsidR="00E74EF6" w:rsidRPr="00494B2D">
        <w:rPr>
          <w:rFonts w:ascii="Times New Roman" w:hAnsi="Times New Roman"/>
          <w:sz w:val="28"/>
          <w:szCs w:val="28"/>
        </w:rPr>
        <w:t>е</w:t>
      </w:r>
      <w:r w:rsidR="00E74EF6" w:rsidRPr="00494B2D">
        <w:rPr>
          <w:rFonts w:ascii="Times New Roman" w:hAnsi="Times New Roman"/>
          <w:sz w:val="28"/>
          <w:szCs w:val="28"/>
        </w:rPr>
        <w:t xml:space="preserve">нию общеобразовательных и </w:t>
      </w:r>
      <w:proofErr w:type="spellStart"/>
      <w:r w:rsidR="00E74EF6" w:rsidRPr="00494B2D">
        <w:rPr>
          <w:rFonts w:ascii="Times New Roman" w:hAnsi="Times New Roman"/>
          <w:sz w:val="28"/>
          <w:szCs w:val="28"/>
        </w:rPr>
        <w:t>общепрофессиональных</w:t>
      </w:r>
      <w:proofErr w:type="spellEnd"/>
      <w:r w:rsidR="00E74EF6" w:rsidRPr="00494B2D">
        <w:rPr>
          <w:rFonts w:ascii="Times New Roman" w:hAnsi="Times New Roman"/>
          <w:b/>
          <w:sz w:val="28"/>
          <w:szCs w:val="28"/>
        </w:rPr>
        <w:t xml:space="preserve"> д</w:t>
      </w:r>
      <w:r w:rsidR="00E74EF6" w:rsidRPr="00494B2D">
        <w:rPr>
          <w:rFonts w:ascii="Times New Roman" w:hAnsi="Times New Roman"/>
          <w:sz w:val="28"/>
          <w:szCs w:val="28"/>
        </w:rPr>
        <w:t>исциплин, а также обеспечивает безопасный подход в применении веществ и материалов в п</w:t>
      </w:r>
      <w:r w:rsidR="00E74EF6" w:rsidRPr="00494B2D">
        <w:rPr>
          <w:rFonts w:ascii="Times New Roman" w:hAnsi="Times New Roman"/>
          <w:sz w:val="28"/>
          <w:szCs w:val="28"/>
        </w:rPr>
        <w:t>о</w:t>
      </w:r>
      <w:r w:rsidR="00E74EF6" w:rsidRPr="00494B2D">
        <w:rPr>
          <w:rFonts w:ascii="Times New Roman" w:hAnsi="Times New Roman"/>
          <w:sz w:val="28"/>
          <w:szCs w:val="28"/>
        </w:rPr>
        <w:t>вседневной жизни и будущей профессиональной де</w:t>
      </w:r>
      <w:r w:rsidR="00E74EF6" w:rsidRPr="00494B2D">
        <w:rPr>
          <w:rFonts w:ascii="Times New Roman" w:hAnsi="Times New Roman"/>
          <w:sz w:val="28"/>
          <w:szCs w:val="28"/>
        </w:rPr>
        <w:t>я</w:t>
      </w:r>
      <w:r w:rsidR="00E74EF6" w:rsidRPr="00494B2D">
        <w:rPr>
          <w:rFonts w:ascii="Times New Roman" w:hAnsi="Times New Roman"/>
          <w:sz w:val="28"/>
          <w:szCs w:val="28"/>
        </w:rPr>
        <w:t>тельности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9E392B" w:rsidRDefault="009E392B" w:rsidP="00E74E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4EF6" w:rsidRDefault="009E392B" w:rsidP="00E74EF6">
      <w:pPr>
        <w:widowControl w:val="0"/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74EF6" w:rsidRPr="00E74EF6" w:rsidRDefault="00E74EF6" w:rsidP="00E74EF6">
      <w:pPr>
        <w:widowControl w:val="0"/>
        <w:numPr>
          <w:ilvl w:val="0"/>
          <w:numId w:val="5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74EF6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E74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74EF6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E74EF6">
        <w:rPr>
          <w:rFonts w:ascii="Times New Roman" w:hAnsi="Times New Roman" w:cs="Times New Roman"/>
          <w:sz w:val="28"/>
          <w:szCs w:val="28"/>
        </w:rPr>
        <w:t xml:space="preserve"> картины мира и материального единства органических и неорганических в</w:t>
      </w:r>
      <w:r w:rsidRPr="00E74EF6">
        <w:rPr>
          <w:rFonts w:ascii="Times New Roman" w:hAnsi="Times New Roman" w:cs="Times New Roman"/>
          <w:sz w:val="28"/>
          <w:szCs w:val="28"/>
        </w:rPr>
        <w:t>е</w:t>
      </w:r>
      <w:r w:rsidRPr="00E74EF6">
        <w:rPr>
          <w:rFonts w:ascii="Times New Roman" w:hAnsi="Times New Roman" w:cs="Times New Roman"/>
          <w:sz w:val="28"/>
          <w:szCs w:val="28"/>
        </w:rPr>
        <w:t xml:space="preserve">ществ; </w:t>
      </w:r>
    </w:p>
    <w:p w:rsidR="00E74EF6" w:rsidRPr="00E74EF6" w:rsidRDefault="00E74EF6" w:rsidP="00E74EF6">
      <w:pPr>
        <w:numPr>
          <w:ilvl w:val="0"/>
          <w:numId w:val="5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74EF6">
        <w:rPr>
          <w:rFonts w:ascii="Times New Roman" w:hAnsi="Times New Roman" w:cs="Times New Roman"/>
          <w:sz w:val="28"/>
          <w:szCs w:val="28"/>
        </w:rPr>
        <w:t>развитие познавательных интересов и интеллектуальных способн</w:t>
      </w:r>
      <w:r w:rsidRPr="00E74EF6">
        <w:rPr>
          <w:rFonts w:ascii="Times New Roman" w:hAnsi="Times New Roman" w:cs="Times New Roman"/>
          <w:sz w:val="28"/>
          <w:szCs w:val="28"/>
        </w:rPr>
        <w:t>о</w:t>
      </w:r>
      <w:r w:rsidRPr="00E74EF6">
        <w:rPr>
          <w:rFonts w:ascii="Times New Roman" w:hAnsi="Times New Roman" w:cs="Times New Roman"/>
          <w:sz w:val="28"/>
          <w:szCs w:val="28"/>
        </w:rPr>
        <w:t>стей в процессе самостоятельного приобретения химических знаний с использованием различных источников информ</w:t>
      </w:r>
      <w:r w:rsidRPr="00E74EF6">
        <w:rPr>
          <w:rFonts w:ascii="Times New Roman" w:hAnsi="Times New Roman" w:cs="Times New Roman"/>
          <w:sz w:val="28"/>
          <w:szCs w:val="28"/>
        </w:rPr>
        <w:t>а</w:t>
      </w:r>
      <w:r w:rsidRPr="00E74EF6">
        <w:rPr>
          <w:rFonts w:ascii="Times New Roman" w:hAnsi="Times New Roman" w:cs="Times New Roman"/>
          <w:sz w:val="28"/>
          <w:szCs w:val="28"/>
        </w:rPr>
        <w:t>ции;</w:t>
      </w:r>
    </w:p>
    <w:p w:rsidR="00E74EF6" w:rsidRPr="00E74EF6" w:rsidRDefault="00E74EF6" w:rsidP="00E74EF6">
      <w:pPr>
        <w:numPr>
          <w:ilvl w:val="0"/>
          <w:numId w:val="5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74EF6">
        <w:rPr>
          <w:rFonts w:ascii="Times New Roman" w:hAnsi="Times New Roman" w:cs="Times New Roman"/>
          <w:sz w:val="28"/>
          <w:szCs w:val="28"/>
        </w:rPr>
        <w:t>воспитание убежденности позитивной роли химии в жизни совр</w:t>
      </w:r>
      <w:r w:rsidRPr="00E74EF6">
        <w:rPr>
          <w:rFonts w:ascii="Times New Roman" w:hAnsi="Times New Roman" w:cs="Times New Roman"/>
          <w:sz w:val="28"/>
          <w:szCs w:val="28"/>
        </w:rPr>
        <w:t>е</w:t>
      </w:r>
      <w:r w:rsidRPr="00E74EF6">
        <w:rPr>
          <w:rFonts w:ascii="Times New Roman" w:hAnsi="Times New Roman" w:cs="Times New Roman"/>
          <w:sz w:val="28"/>
          <w:szCs w:val="28"/>
        </w:rPr>
        <w:t>менного общества, необходимости химически грамотного отношения к собственному здоровью и окруж</w:t>
      </w:r>
      <w:r w:rsidRPr="00E74EF6">
        <w:rPr>
          <w:rFonts w:ascii="Times New Roman" w:hAnsi="Times New Roman" w:cs="Times New Roman"/>
          <w:sz w:val="28"/>
          <w:szCs w:val="28"/>
        </w:rPr>
        <w:t>а</w:t>
      </w:r>
      <w:r w:rsidRPr="00E74EF6">
        <w:rPr>
          <w:rFonts w:ascii="Times New Roman" w:hAnsi="Times New Roman" w:cs="Times New Roman"/>
          <w:sz w:val="28"/>
          <w:szCs w:val="28"/>
        </w:rPr>
        <w:t>ющей среде.</w:t>
      </w:r>
    </w:p>
    <w:p w:rsidR="009E392B" w:rsidRDefault="009E392B" w:rsidP="00E74EF6">
      <w:pPr>
        <w:spacing w:after="0" w:line="240" w:lineRule="auto"/>
        <w:ind w:firstLine="4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392B" w:rsidRDefault="009E392B" w:rsidP="00E74EF6">
      <w:pPr>
        <w:spacing w:after="0" w:line="240" w:lineRule="auto"/>
        <w:ind w:firstLine="4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дисциплины:</w:t>
      </w:r>
    </w:p>
    <w:p w:rsidR="009E392B" w:rsidRDefault="006C61ED" w:rsidP="006C61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B2D">
        <w:rPr>
          <w:rFonts w:ascii="Times New Roman" w:hAnsi="Times New Roman"/>
          <w:sz w:val="28"/>
          <w:szCs w:val="28"/>
        </w:rPr>
        <w:t>Введение. Научные методы познания веществ и химических явлений. Роль эксперимента и теории в химии. Основные химические понятия. Вещ</w:t>
      </w:r>
      <w:r w:rsidRPr="00494B2D">
        <w:rPr>
          <w:rFonts w:ascii="Times New Roman" w:hAnsi="Times New Roman"/>
          <w:sz w:val="28"/>
          <w:szCs w:val="28"/>
        </w:rPr>
        <w:t>е</w:t>
      </w:r>
      <w:r w:rsidRPr="00494B2D">
        <w:rPr>
          <w:rFonts w:ascii="Times New Roman" w:hAnsi="Times New Roman"/>
          <w:sz w:val="28"/>
          <w:szCs w:val="28"/>
        </w:rPr>
        <w:t>ство.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61ED">
        <w:rPr>
          <w:rFonts w:ascii="Times New Roman" w:hAnsi="Times New Roman"/>
          <w:sz w:val="28"/>
          <w:szCs w:val="28"/>
        </w:rPr>
        <w:t>Атом. Молекула. Явления физические и химические. Размеры атомов. Абсолютные и относительные атомные массы. Молекулярные массы. Эл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ментный состав вещества. Простые и сложные вещества. Аллотропия. Хим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t>ческие соединения и смеси. Моль. Молярная масса. Закон Авогадро. Моля</w:t>
      </w:r>
      <w:r w:rsidRPr="006C61ED">
        <w:rPr>
          <w:rFonts w:ascii="Times New Roman" w:hAnsi="Times New Roman"/>
          <w:sz w:val="28"/>
          <w:szCs w:val="28"/>
        </w:rPr>
        <w:t>р</w:t>
      </w:r>
      <w:r w:rsidRPr="006C61ED">
        <w:rPr>
          <w:rFonts w:ascii="Times New Roman" w:hAnsi="Times New Roman"/>
          <w:sz w:val="28"/>
          <w:szCs w:val="28"/>
        </w:rPr>
        <w:t xml:space="preserve">ный объем и относительные плотности газов. Уравнение </w:t>
      </w:r>
      <w:proofErr w:type="spellStart"/>
      <w:r w:rsidRPr="006C61ED">
        <w:rPr>
          <w:rFonts w:ascii="Times New Roman" w:hAnsi="Times New Roman"/>
          <w:sz w:val="28"/>
          <w:szCs w:val="28"/>
        </w:rPr>
        <w:t>Клапейрона-Менделеева</w:t>
      </w:r>
      <w:proofErr w:type="spellEnd"/>
      <w:r w:rsidRPr="006C61ED">
        <w:rPr>
          <w:rFonts w:ascii="Times New Roman" w:hAnsi="Times New Roman"/>
          <w:sz w:val="28"/>
          <w:szCs w:val="28"/>
        </w:rPr>
        <w:t>. Постоянство состава веществ. Закон сохранения массы веществ.</w:t>
      </w:r>
    </w:p>
    <w:p w:rsidR="006C61ED" w:rsidRPr="006C61ED" w:rsidRDefault="006C61ED" w:rsidP="006C61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1ED">
        <w:rPr>
          <w:rFonts w:ascii="Times New Roman" w:hAnsi="Times New Roman"/>
          <w:sz w:val="28"/>
          <w:szCs w:val="28"/>
        </w:rPr>
        <w:t>Состав, классификация, номенклатура, химические свойства, способы получения оксидов. Состав, классификация, номенклатура, химические сво</w:t>
      </w:r>
      <w:r w:rsidRPr="006C61ED">
        <w:rPr>
          <w:rFonts w:ascii="Times New Roman" w:hAnsi="Times New Roman"/>
          <w:sz w:val="28"/>
          <w:szCs w:val="28"/>
        </w:rPr>
        <w:t>й</w:t>
      </w:r>
      <w:r w:rsidRPr="006C61ED">
        <w:rPr>
          <w:rFonts w:ascii="Times New Roman" w:hAnsi="Times New Roman"/>
          <w:sz w:val="28"/>
          <w:szCs w:val="28"/>
        </w:rPr>
        <w:t xml:space="preserve">ства, способы получения </w:t>
      </w:r>
      <w:proofErr w:type="spellStart"/>
      <w:r w:rsidRPr="006C61ED">
        <w:rPr>
          <w:rFonts w:ascii="Times New Roman" w:hAnsi="Times New Roman"/>
          <w:sz w:val="28"/>
          <w:szCs w:val="28"/>
        </w:rPr>
        <w:t>гидроксидов</w:t>
      </w:r>
      <w:proofErr w:type="spellEnd"/>
      <w:r w:rsidRPr="006C61ED">
        <w:rPr>
          <w:rFonts w:ascii="Times New Roman" w:hAnsi="Times New Roman"/>
          <w:sz w:val="28"/>
          <w:szCs w:val="28"/>
        </w:rPr>
        <w:t>. Состав, классификация, номенклат</w:t>
      </w:r>
      <w:r w:rsidRPr="006C61ED">
        <w:rPr>
          <w:rFonts w:ascii="Times New Roman" w:hAnsi="Times New Roman"/>
          <w:sz w:val="28"/>
          <w:szCs w:val="28"/>
        </w:rPr>
        <w:t>у</w:t>
      </w:r>
      <w:r w:rsidRPr="006C61ED">
        <w:rPr>
          <w:rFonts w:ascii="Times New Roman" w:hAnsi="Times New Roman"/>
          <w:sz w:val="28"/>
          <w:szCs w:val="28"/>
        </w:rPr>
        <w:t>ра, химические свойства, способы п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 xml:space="preserve">лучения кислот. Состав, классификация, </w:t>
      </w:r>
      <w:r w:rsidRPr="006C61ED">
        <w:rPr>
          <w:rFonts w:ascii="Times New Roman" w:hAnsi="Times New Roman"/>
          <w:sz w:val="28"/>
          <w:szCs w:val="28"/>
        </w:rPr>
        <w:lastRenderedPageBreak/>
        <w:t>номенклатура, химические свойства, способы получения солей.</w:t>
      </w:r>
    </w:p>
    <w:p w:rsidR="006C61ED" w:rsidRPr="006C61ED" w:rsidRDefault="006C61ED" w:rsidP="006C61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1ED">
        <w:rPr>
          <w:rFonts w:ascii="Times New Roman" w:hAnsi="Times New Roman"/>
          <w:sz w:val="28"/>
          <w:szCs w:val="28"/>
        </w:rPr>
        <w:t>Строение атома: физический смысл порядкового номера элемента, ма</w:t>
      </w:r>
      <w:r w:rsidRPr="006C61ED">
        <w:rPr>
          <w:rFonts w:ascii="Times New Roman" w:hAnsi="Times New Roman"/>
          <w:sz w:val="28"/>
          <w:szCs w:val="28"/>
        </w:rPr>
        <w:t>с</w:t>
      </w:r>
      <w:r w:rsidRPr="006C61ED">
        <w:rPr>
          <w:rFonts w:ascii="Times New Roman" w:hAnsi="Times New Roman"/>
          <w:sz w:val="28"/>
          <w:szCs w:val="28"/>
        </w:rPr>
        <w:t xml:space="preserve">совое число, изотопы. Понятие об электронном облаке и </w:t>
      </w:r>
      <w:proofErr w:type="gramStart"/>
      <w:r w:rsidRPr="006C61ED">
        <w:rPr>
          <w:rFonts w:ascii="Times New Roman" w:hAnsi="Times New Roman"/>
          <w:sz w:val="28"/>
          <w:szCs w:val="28"/>
        </w:rPr>
        <w:t>атомной</w:t>
      </w:r>
      <w:proofErr w:type="gramEnd"/>
      <w:r w:rsidRPr="006C61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61ED">
        <w:rPr>
          <w:rFonts w:ascii="Times New Roman" w:hAnsi="Times New Roman"/>
          <w:sz w:val="28"/>
          <w:szCs w:val="28"/>
        </w:rPr>
        <w:t>орбитали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. Характеристика энергетических состояний </w:t>
      </w:r>
      <w:proofErr w:type="spellStart"/>
      <w:r w:rsidRPr="006C61ED">
        <w:rPr>
          <w:rFonts w:ascii="Times New Roman" w:hAnsi="Times New Roman"/>
          <w:sz w:val="28"/>
          <w:szCs w:val="28"/>
        </w:rPr>
        <w:t>орбиталей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 и электронов квант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 xml:space="preserve">выми числами. Принцип наименьшей энергии, принцип Паули, правило </w:t>
      </w:r>
      <w:proofErr w:type="spellStart"/>
      <w:r w:rsidRPr="006C61ED">
        <w:rPr>
          <w:rFonts w:ascii="Times New Roman" w:hAnsi="Times New Roman"/>
          <w:sz w:val="28"/>
          <w:szCs w:val="28"/>
        </w:rPr>
        <w:t>Гу</w:t>
      </w:r>
      <w:r w:rsidRPr="006C61ED">
        <w:rPr>
          <w:rFonts w:ascii="Times New Roman" w:hAnsi="Times New Roman"/>
          <w:sz w:val="28"/>
          <w:szCs w:val="28"/>
        </w:rPr>
        <w:t>н</w:t>
      </w:r>
      <w:r w:rsidRPr="006C61ED">
        <w:rPr>
          <w:rFonts w:ascii="Times New Roman" w:hAnsi="Times New Roman"/>
          <w:sz w:val="28"/>
          <w:szCs w:val="28"/>
        </w:rPr>
        <w:t>да</w:t>
      </w:r>
      <w:proofErr w:type="spellEnd"/>
      <w:r w:rsidRPr="006C61ED">
        <w:rPr>
          <w:rFonts w:ascii="Times New Roman" w:hAnsi="Times New Roman"/>
          <w:sz w:val="28"/>
          <w:szCs w:val="28"/>
        </w:rPr>
        <w:t>. Емкость энергетических уровней, подуровней; порядок их заполнения. Валентность. Степень окисления. Электронные конфигурации атомов эл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ментов  I - IV периодов. Периодический закон и периодическая система Д.И.Менделеева. Физический смысл периодического закона. Периоды, гру</w:t>
      </w:r>
      <w:r w:rsidRPr="006C61ED">
        <w:rPr>
          <w:rFonts w:ascii="Times New Roman" w:hAnsi="Times New Roman"/>
          <w:sz w:val="28"/>
          <w:szCs w:val="28"/>
        </w:rPr>
        <w:t>п</w:t>
      </w:r>
      <w:r w:rsidRPr="006C61ED">
        <w:rPr>
          <w:rFonts w:ascii="Times New Roman" w:hAnsi="Times New Roman"/>
          <w:sz w:val="28"/>
          <w:szCs w:val="28"/>
        </w:rPr>
        <w:t>пы, подгруппы. Связь свойств элементов с их полож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нием в периодической системе. Изменение величин, радиусов, энерг</w:t>
      </w:r>
      <w:proofErr w:type="gramStart"/>
      <w:r w:rsidRPr="006C61ED">
        <w:rPr>
          <w:rFonts w:ascii="Times New Roman" w:hAnsi="Times New Roman"/>
          <w:sz w:val="28"/>
          <w:szCs w:val="28"/>
        </w:rPr>
        <w:t>ии ио</w:t>
      </w:r>
      <w:proofErr w:type="gramEnd"/>
      <w:r w:rsidRPr="006C61ED">
        <w:rPr>
          <w:rFonts w:ascii="Times New Roman" w:hAnsi="Times New Roman"/>
          <w:sz w:val="28"/>
          <w:szCs w:val="28"/>
        </w:rPr>
        <w:t>низации, сродства к эле</w:t>
      </w:r>
      <w:r w:rsidRPr="006C61ED">
        <w:rPr>
          <w:rFonts w:ascii="Times New Roman" w:hAnsi="Times New Roman"/>
          <w:sz w:val="28"/>
          <w:szCs w:val="28"/>
        </w:rPr>
        <w:t>к</w:t>
      </w:r>
      <w:r w:rsidRPr="006C61ED">
        <w:rPr>
          <w:rFonts w:ascii="Times New Roman" w:hAnsi="Times New Roman"/>
          <w:sz w:val="28"/>
          <w:szCs w:val="28"/>
        </w:rPr>
        <w:t xml:space="preserve">трону, </w:t>
      </w:r>
      <w:proofErr w:type="spellStart"/>
      <w:r w:rsidRPr="006C61ED">
        <w:rPr>
          <w:rFonts w:ascii="Times New Roman" w:hAnsi="Times New Roman"/>
          <w:sz w:val="28"/>
          <w:szCs w:val="28"/>
        </w:rPr>
        <w:t>электроотрицательности</w:t>
      </w:r>
      <w:proofErr w:type="spellEnd"/>
      <w:r w:rsidRPr="006C61ED">
        <w:rPr>
          <w:rFonts w:ascii="Times New Roman" w:hAnsi="Times New Roman"/>
          <w:sz w:val="28"/>
          <w:szCs w:val="28"/>
        </w:rPr>
        <w:t>, валентности, степени окисления элементов с ростом зарядов их ядер. Периодичность изменения свойств элементов как проявл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ние периодичности изменения электронных конфигураций атомов.</w:t>
      </w:r>
    </w:p>
    <w:p w:rsidR="006C61ED" w:rsidRPr="006C61ED" w:rsidRDefault="006C61ED" w:rsidP="006C61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1ED">
        <w:rPr>
          <w:rFonts w:ascii="Times New Roman" w:hAnsi="Times New Roman"/>
          <w:sz w:val="28"/>
          <w:szCs w:val="28"/>
        </w:rPr>
        <w:t>Природа химической связи. Основные характеристики химической св</w:t>
      </w:r>
      <w:r w:rsidRPr="006C61ED">
        <w:rPr>
          <w:rFonts w:ascii="Times New Roman" w:hAnsi="Times New Roman"/>
          <w:sz w:val="28"/>
          <w:szCs w:val="28"/>
        </w:rPr>
        <w:t>я</w:t>
      </w:r>
      <w:r w:rsidRPr="006C61ED">
        <w:rPr>
          <w:rFonts w:ascii="Times New Roman" w:hAnsi="Times New Roman"/>
          <w:sz w:val="28"/>
          <w:szCs w:val="28"/>
        </w:rPr>
        <w:t>зи: энергия, длина, кратность. Ковалентная связь. Полярная и неполярная к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валентная связь. Два механизма образования ковалентной связи: обобщест</w:t>
      </w:r>
      <w:r w:rsidRPr="006C61ED">
        <w:rPr>
          <w:rFonts w:ascii="Times New Roman" w:hAnsi="Times New Roman"/>
          <w:sz w:val="28"/>
          <w:szCs w:val="28"/>
        </w:rPr>
        <w:t>в</w:t>
      </w:r>
      <w:r w:rsidRPr="006C61ED">
        <w:rPr>
          <w:rFonts w:ascii="Times New Roman" w:hAnsi="Times New Roman"/>
          <w:sz w:val="28"/>
          <w:szCs w:val="28"/>
        </w:rPr>
        <w:t xml:space="preserve">ление </w:t>
      </w:r>
      <w:proofErr w:type="spellStart"/>
      <w:r w:rsidRPr="006C61ED">
        <w:rPr>
          <w:rFonts w:ascii="Times New Roman" w:hAnsi="Times New Roman"/>
          <w:sz w:val="28"/>
          <w:szCs w:val="28"/>
        </w:rPr>
        <w:t>неспаренных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 электронов разных атомов и донорно-акцепторный мех</w:t>
      </w:r>
      <w:r w:rsidRPr="006C61ED">
        <w:rPr>
          <w:rFonts w:ascii="Times New Roman" w:hAnsi="Times New Roman"/>
          <w:sz w:val="28"/>
          <w:szCs w:val="28"/>
        </w:rPr>
        <w:t>а</w:t>
      </w:r>
      <w:r w:rsidRPr="006C61ED">
        <w:rPr>
          <w:rFonts w:ascii="Times New Roman" w:hAnsi="Times New Roman"/>
          <w:sz w:val="28"/>
          <w:szCs w:val="28"/>
        </w:rPr>
        <w:t>низм. Полярность связи. Свойства ковалентной связи: насыщаемость, н</w:t>
      </w:r>
      <w:r w:rsidRPr="006C61ED">
        <w:rPr>
          <w:rFonts w:ascii="Times New Roman" w:hAnsi="Times New Roman"/>
          <w:sz w:val="28"/>
          <w:szCs w:val="28"/>
        </w:rPr>
        <w:t>а</w:t>
      </w:r>
      <w:r w:rsidRPr="006C61ED">
        <w:rPr>
          <w:rFonts w:ascii="Times New Roman" w:hAnsi="Times New Roman"/>
          <w:sz w:val="28"/>
          <w:szCs w:val="28"/>
        </w:rPr>
        <w:t xml:space="preserve">правленность, </w:t>
      </w:r>
      <w:proofErr w:type="spellStart"/>
      <w:r w:rsidRPr="006C61ED">
        <w:rPr>
          <w:rFonts w:ascii="Times New Roman" w:hAnsi="Times New Roman"/>
          <w:sz w:val="28"/>
          <w:szCs w:val="28"/>
        </w:rPr>
        <w:t>проляризуемость</w:t>
      </w:r>
      <w:proofErr w:type="spellEnd"/>
      <w:r w:rsidRPr="006C61ED">
        <w:rPr>
          <w:rFonts w:ascii="Times New Roman" w:hAnsi="Times New Roman"/>
          <w:sz w:val="28"/>
          <w:szCs w:val="28"/>
        </w:rPr>
        <w:t>. Теория направленных валентностей. Гибр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t xml:space="preserve">дизация атомных </w:t>
      </w:r>
      <w:proofErr w:type="spellStart"/>
      <w:r w:rsidRPr="006C61ED">
        <w:rPr>
          <w:rFonts w:ascii="Times New Roman" w:hAnsi="Times New Roman"/>
          <w:sz w:val="28"/>
          <w:szCs w:val="28"/>
        </w:rPr>
        <w:t>орбиталей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 (АО). Ионная связь. Свойства ионной связи. М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таллическая связь. Особенности электронного строения атомов элементов, способных к образованию металлической связи. Водородная связь. Межм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лекулярные и внутримолекулярные водоро</w:t>
      </w:r>
      <w:r w:rsidRPr="006C61ED">
        <w:rPr>
          <w:rFonts w:ascii="Times New Roman" w:hAnsi="Times New Roman"/>
          <w:sz w:val="28"/>
          <w:szCs w:val="28"/>
        </w:rPr>
        <w:t>д</w:t>
      </w:r>
      <w:r w:rsidRPr="006C61ED">
        <w:rPr>
          <w:rFonts w:ascii="Times New Roman" w:hAnsi="Times New Roman"/>
          <w:sz w:val="28"/>
          <w:szCs w:val="28"/>
        </w:rPr>
        <w:t>ные связи. Влияние водородной связи на свойства веществ. Роль водородной связи в биологических проце</w:t>
      </w:r>
      <w:r w:rsidRPr="006C61ED">
        <w:rPr>
          <w:rFonts w:ascii="Times New Roman" w:hAnsi="Times New Roman"/>
          <w:sz w:val="28"/>
          <w:szCs w:val="28"/>
        </w:rPr>
        <w:t>с</w:t>
      </w:r>
      <w:r w:rsidRPr="006C61ED">
        <w:rPr>
          <w:rFonts w:ascii="Times New Roman" w:hAnsi="Times New Roman"/>
          <w:sz w:val="28"/>
          <w:szCs w:val="28"/>
        </w:rPr>
        <w:t>сах. Межмолекулярные взаимодействия: ориентационное, индукционное, дисперсионное. Типы кристаллической решетки с различным видом химич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ской связи. Частицы, находящиеся в узлах кристаллической решетки. Хара</w:t>
      </w:r>
      <w:r w:rsidRPr="006C61ED">
        <w:rPr>
          <w:rFonts w:ascii="Times New Roman" w:hAnsi="Times New Roman"/>
          <w:sz w:val="28"/>
          <w:szCs w:val="28"/>
        </w:rPr>
        <w:t>к</w:t>
      </w:r>
      <w:r w:rsidRPr="006C61ED">
        <w:rPr>
          <w:rFonts w:ascii="Times New Roman" w:hAnsi="Times New Roman"/>
          <w:sz w:val="28"/>
          <w:szCs w:val="28"/>
        </w:rPr>
        <w:t>тер связи между частицами кристалла. Отличительные физич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ские свойства веществ с различным типом кристаллической реше</w:t>
      </w:r>
      <w:r w:rsidRPr="006C61ED">
        <w:rPr>
          <w:rFonts w:ascii="Times New Roman" w:hAnsi="Times New Roman"/>
          <w:sz w:val="28"/>
          <w:szCs w:val="28"/>
        </w:rPr>
        <w:t>т</w:t>
      </w:r>
      <w:r w:rsidRPr="006C61ED">
        <w:rPr>
          <w:rFonts w:ascii="Times New Roman" w:hAnsi="Times New Roman"/>
          <w:sz w:val="28"/>
          <w:szCs w:val="28"/>
        </w:rPr>
        <w:t>ки.</w:t>
      </w:r>
    </w:p>
    <w:p w:rsidR="006C61ED" w:rsidRPr="006C61ED" w:rsidRDefault="006C61ED" w:rsidP="006C61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1ED">
        <w:rPr>
          <w:rFonts w:ascii="Times New Roman" w:hAnsi="Times New Roman"/>
          <w:sz w:val="28"/>
          <w:szCs w:val="28"/>
        </w:rPr>
        <w:t>Важнейшие восстановители и окислители. Составление уравнений окислительно-восстановительных реакций методом эле</w:t>
      </w:r>
      <w:r w:rsidRPr="006C61ED">
        <w:rPr>
          <w:rFonts w:ascii="Times New Roman" w:hAnsi="Times New Roman"/>
          <w:sz w:val="28"/>
          <w:szCs w:val="28"/>
        </w:rPr>
        <w:t>к</w:t>
      </w:r>
      <w:r w:rsidRPr="006C61ED">
        <w:rPr>
          <w:rFonts w:ascii="Times New Roman" w:hAnsi="Times New Roman"/>
          <w:sz w:val="28"/>
          <w:szCs w:val="28"/>
        </w:rPr>
        <w:t>тронного баланса. Тепловые эффекты химических реакций. Тепл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ты образования химических соединений. Энтальпия. Закон Гесса и следствия из него. Расчеты тепловых эффектов химических реакций. Скорость химической реакции. Ее количес</w:t>
      </w:r>
      <w:r w:rsidRPr="006C61ED">
        <w:rPr>
          <w:rFonts w:ascii="Times New Roman" w:hAnsi="Times New Roman"/>
          <w:sz w:val="28"/>
          <w:szCs w:val="28"/>
        </w:rPr>
        <w:t>т</w:t>
      </w:r>
      <w:r w:rsidRPr="006C61ED">
        <w:rPr>
          <w:rFonts w:ascii="Times New Roman" w:hAnsi="Times New Roman"/>
          <w:sz w:val="28"/>
          <w:szCs w:val="28"/>
        </w:rPr>
        <w:t>венное выражение. Факторы, влияющие на скорость химических реакций. Закон действующих масс, его применение для гомогенных и гетерогенных систем. Константа скорости реакции. Зависимость скорости реакции от те</w:t>
      </w:r>
      <w:r w:rsidRPr="006C61ED">
        <w:rPr>
          <w:rFonts w:ascii="Times New Roman" w:hAnsi="Times New Roman"/>
          <w:sz w:val="28"/>
          <w:szCs w:val="28"/>
        </w:rPr>
        <w:t>м</w:t>
      </w:r>
      <w:r w:rsidRPr="006C61ED">
        <w:rPr>
          <w:rFonts w:ascii="Times New Roman" w:hAnsi="Times New Roman"/>
          <w:sz w:val="28"/>
          <w:szCs w:val="28"/>
        </w:rPr>
        <w:t>пературы. Температурный коэффициент. Понятие о катализе. Необратимые и обратимые химические реакции. Химическое равновесие. Константа химич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 xml:space="preserve">ского равновесия. Принцип </w:t>
      </w:r>
      <w:proofErr w:type="spellStart"/>
      <w:r w:rsidRPr="006C61ED">
        <w:rPr>
          <w:rFonts w:ascii="Times New Roman" w:hAnsi="Times New Roman"/>
          <w:sz w:val="28"/>
          <w:szCs w:val="28"/>
        </w:rPr>
        <w:t>Ле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61ED">
        <w:rPr>
          <w:rFonts w:ascii="Times New Roman" w:hAnsi="Times New Roman"/>
          <w:sz w:val="28"/>
          <w:szCs w:val="28"/>
        </w:rPr>
        <w:t>Ш</w:t>
      </w:r>
      <w:r w:rsidRPr="006C61ED">
        <w:rPr>
          <w:rFonts w:ascii="Times New Roman" w:hAnsi="Times New Roman"/>
          <w:sz w:val="28"/>
          <w:szCs w:val="28"/>
        </w:rPr>
        <w:t>а</w:t>
      </w:r>
      <w:r w:rsidRPr="006C61ED">
        <w:rPr>
          <w:rFonts w:ascii="Times New Roman" w:hAnsi="Times New Roman"/>
          <w:sz w:val="28"/>
          <w:szCs w:val="28"/>
        </w:rPr>
        <w:t>телье</w:t>
      </w:r>
      <w:proofErr w:type="spellEnd"/>
      <w:r w:rsidRPr="006C61ED">
        <w:rPr>
          <w:rFonts w:ascii="Times New Roman" w:hAnsi="Times New Roman"/>
          <w:sz w:val="28"/>
          <w:szCs w:val="28"/>
        </w:rPr>
        <w:t>.</w:t>
      </w:r>
    </w:p>
    <w:p w:rsidR="006C61ED" w:rsidRPr="006C61ED" w:rsidRDefault="006C61ED" w:rsidP="006C61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1ED">
        <w:rPr>
          <w:rFonts w:ascii="Times New Roman" w:hAnsi="Times New Roman"/>
          <w:sz w:val="28"/>
          <w:szCs w:val="28"/>
        </w:rPr>
        <w:t>Краткая характеристика растворов. Растворимость веществ в воде. К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эффициент растворимости и его зависимость от температуры. Кристаллоги</w:t>
      </w:r>
      <w:r w:rsidRPr="006C61ED">
        <w:rPr>
          <w:rFonts w:ascii="Times New Roman" w:hAnsi="Times New Roman"/>
          <w:sz w:val="28"/>
          <w:szCs w:val="28"/>
        </w:rPr>
        <w:t>д</w:t>
      </w:r>
      <w:r w:rsidRPr="006C61ED">
        <w:rPr>
          <w:rFonts w:ascii="Times New Roman" w:hAnsi="Times New Roman"/>
          <w:sz w:val="28"/>
          <w:szCs w:val="28"/>
        </w:rPr>
        <w:t>раты. Количественная характеристика состава вещества. Массовая доля. М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 xml:space="preserve">лярная концентрация. Электролиты и </w:t>
      </w:r>
      <w:proofErr w:type="spellStart"/>
      <w:r w:rsidRPr="006C61ED">
        <w:rPr>
          <w:rFonts w:ascii="Times New Roman" w:hAnsi="Times New Roman"/>
          <w:sz w:val="28"/>
          <w:szCs w:val="28"/>
        </w:rPr>
        <w:t>неэлектролиты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. Основные положения </w:t>
      </w:r>
      <w:r w:rsidRPr="006C61ED">
        <w:rPr>
          <w:rFonts w:ascii="Times New Roman" w:hAnsi="Times New Roman"/>
          <w:sz w:val="28"/>
          <w:szCs w:val="28"/>
        </w:rPr>
        <w:lastRenderedPageBreak/>
        <w:t xml:space="preserve">теории электролитической диссоциации. Роль полярных молекул воды в процессе диссоциации. Диссоциация кислот, оснований, </w:t>
      </w:r>
      <w:proofErr w:type="spellStart"/>
      <w:r w:rsidRPr="006C61ED">
        <w:rPr>
          <w:rFonts w:ascii="Times New Roman" w:hAnsi="Times New Roman"/>
          <w:sz w:val="28"/>
          <w:szCs w:val="28"/>
        </w:rPr>
        <w:t>гидроксидов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 и с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лей. Реакц</w:t>
      </w:r>
      <w:proofErr w:type="gramStart"/>
      <w:r w:rsidRPr="006C61ED">
        <w:rPr>
          <w:rFonts w:ascii="Times New Roman" w:hAnsi="Times New Roman"/>
          <w:sz w:val="28"/>
          <w:szCs w:val="28"/>
        </w:rPr>
        <w:t>ии ио</w:t>
      </w:r>
      <w:proofErr w:type="gramEnd"/>
      <w:r w:rsidRPr="006C61ED">
        <w:rPr>
          <w:rFonts w:ascii="Times New Roman" w:hAnsi="Times New Roman"/>
          <w:sz w:val="28"/>
          <w:szCs w:val="28"/>
        </w:rPr>
        <w:t>нного обмена. Степень диссоциации. Константа диссоци</w:t>
      </w:r>
      <w:r w:rsidRPr="006C61ED">
        <w:rPr>
          <w:rFonts w:ascii="Times New Roman" w:hAnsi="Times New Roman"/>
          <w:sz w:val="28"/>
          <w:szCs w:val="28"/>
        </w:rPr>
        <w:t>а</w:t>
      </w:r>
      <w:r w:rsidRPr="006C61ED">
        <w:rPr>
          <w:rFonts w:ascii="Times New Roman" w:hAnsi="Times New Roman"/>
          <w:sz w:val="28"/>
          <w:szCs w:val="28"/>
        </w:rPr>
        <w:t>ции. Гидролиз солей. Сущность гидролиза. Составление окисл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t>тельно-восстановительных реакций электронно-ионным методом. Роль среды в пр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текании реакций. Электролиз как окислительно-восстановительный процесс. Электролиз расплавов, водных растворов кислот, щелочей, солей. Практич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ское значение электрол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t>за.</w:t>
      </w:r>
    </w:p>
    <w:p w:rsidR="006C61ED" w:rsidRPr="006C61ED" w:rsidRDefault="006C61ED" w:rsidP="006C61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1ED">
        <w:rPr>
          <w:rFonts w:ascii="Times New Roman" w:hAnsi="Times New Roman"/>
          <w:sz w:val="28"/>
          <w:szCs w:val="28"/>
        </w:rPr>
        <w:t>Общая характеристика металлов. Электрохимический ряд н</w:t>
      </w:r>
      <w:r w:rsidRPr="006C61ED">
        <w:rPr>
          <w:rFonts w:ascii="Times New Roman" w:hAnsi="Times New Roman"/>
          <w:sz w:val="28"/>
          <w:szCs w:val="28"/>
        </w:rPr>
        <w:t>а</w:t>
      </w:r>
      <w:r w:rsidRPr="006C61ED">
        <w:rPr>
          <w:rFonts w:ascii="Times New Roman" w:hAnsi="Times New Roman"/>
          <w:sz w:val="28"/>
          <w:szCs w:val="28"/>
        </w:rPr>
        <w:t>пряжений металлов. Металлы Ι и ΙΙ групп. Свойства щелочных и щелочноземельных металлов. Жесткость воды. Алюминий и его соединения. Железо и его с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единения.  Хром и его соединения. Важнейшие соединения марганца и меди. Общая характеристика неметаллов. Водород, его получение, свойства, пр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t xml:space="preserve">менение. </w:t>
      </w:r>
      <w:proofErr w:type="spellStart"/>
      <w:r w:rsidRPr="006C61ED">
        <w:rPr>
          <w:rFonts w:ascii="Times New Roman" w:hAnsi="Times New Roman"/>
          <w:sz w:val="28"/>
          <w:szCs w:val="28"/>
        </w:rPr>
        <w:t>Пероксид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 водорода. Галогены. Хлор его важнейшие соединения. </w:t>
      </w:r>
      <w:proofErr w:type="spellStart"/>
      <w:r w:rsidRPr="006C61ED">
        <w:rPr>
          <w:rFonts w:ascii="Times New Roman" w:hAnsi="Times New Roman"/>
          <w:sz w:val="28"/>
          <w:szCs w:val="28"/>
        </w:rPr>
        <w:t>Халькогены</w:t>
      </w:r>
      <w:proofErr w:type="spellEnd"/>
      <w:r w:rsidRPr="006C61ED">
        <w:rPr>
          <w:rFonts w:ascii="Times New Roman" w:hAnsi="Times New Roman"/>
          <w:sz w:val="28"/>
          <w:szCs w:val="28"/>
        </w:rPr>
        <w:t>. Кислород, его получение и свойства. Сера и ее важнейшие с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единения. Общая характеристика элементов подгруппы азота. Азот. Аммиак. Соли аммония. Оксиды азота. Азотная кислота. Фосфор и его соединения. Углерод и его важнейшие неорганические соединения. Кремний и его ва</w:t>
      </w:r>
      <w:r w:rsidRPr="006C61ED">
        <w:rPr>
          <w:rFonts w:ascii="Times New Roman" w:hAnsi="Times New Roman"/>
          <w:sz w:val="28"/>
          <w:szCs w:val="28"/>
        </w:rPr>
        <w:t>ж</w:t>
      </w:r>
      <w:r w:rsidRPr="006C61ED">
        <w:rPr>
          <w:rFonts w:ascii="Times New Roman" w:hAnsi="Times New Roman"/>
          <w:sz w:val="28"/>
          <w:szCs w:val="28"/>
        </w:rPr>
        <w:t>нейшие соединения.</w:t>
      </w:r>
    </w:p>
    <w:p w:rsidR="006C61ED" w:rsidRPr="006C61ED" w:rsidRDefault="006C61ED" w:rsidP="006C61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1ED">
        <w:rPr>
          <w:rFonts w:ascii="Times New Roman" w:hAnsi="Times New Roman"/>
          <w:sz w:val="28"/>
          <w:szCs w:val="28"/>
        </w:rPr>
        <w:t>Основные положения органической химии. Характер химических св</w:t>
      </w:r>
      <w:r w:rsidRPr="006C61ED">
        <w:rPr>
          <w:rFonts w:ascii="Times New Roman" w:hAnsi="Times New Roman"/>
          <w:sz w:val="28"/>
          <w:szCs w:val="28"/>
        </w:rPr>
        <w:t>я</w:t>
      </w:r>
      <w:r w:rsidRPr="006C61ED">
        <w:rPr>
          <w:rFonts w:ascii="Times New Roman" w:hAnsi="Times New Roman"/>
          <w:sz w:val="28"/>
          <w:szCs w:val="28"/>
        </w:rPr>
        <w:t>зей и валентность углерода в органических соединениях. Валентные состо</w:t>
      </w:r>
      <w:r w:rsidRPr="006C61ED">
        <w:rPr>
          <w:rFonts w:ascii="Times New Roman" w:hAnsi="Times New Roman"/>
          <w:sz w:val="28"/>
          <w:szCs w:val="28"/>
        </w:rPr>
        <w:t>я</w:t>
      </w:r>
      <w:r w:rsidRPr="006C61ED">
        <w:rPr>
          <w:rFonts w:ascii="Times New Roman" w:hAnsi="Times New Roman"/>
          <w:sz w:val="28"/>
          <w:szCs w:val="28"/>
        </w:rPr>
        <w:t xml:space="preserve">ния и виды гибридизации атома углерода: ѕр3 –, ѕр2 –, </w:t>
      </w:r>
      <w:proofErr w:type="spellStart"/>
      <w:r w:rsidRPr="006C61ED">
        <w:rPr>
          <w:rFonts w:ascii="Times New Roman" w:hAnsi="Times New Roman"/>
          <w:sz w:val="28"/>
          <w:szCs w:val="28"/>
        </w:rPr>
        <w:t>ѕ</w:t>
      </w:r>
      <w:proofErr w:type="gramStart"/>
      <w:r w:rsidRPr="006C61ED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6C61ED">
        <w:rPr>
          <w:rFonts w:ascii="Times New Roman" w:hAnsi="Times New Roman"/>
          <w:sz w:val="28"/>
          <w:szCs w:val="28"/>
        </w:rPr>
        <w:t xml:space="preserve"> –. Основные пол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жения теории химического строения органических соединений А. М. Бутл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рова. Гомологический ряд. Гомологи. Изомерия. Классификация органич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ских соединений по структуре углеродного скелета и характеру функци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нальных групп. Типы органических реакций. Электронные эффекты замест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t xml:space="preserve">телей. Углеводороды. </w:t>
      </w:r>
      <w:proofErr w:type="spellStart"/>
      <w:r w:rsidRPr="006C61ED">
        <w:rPr>
          <w:rFonts w:ascii="Times New Roman" w:hAnsi="Times New Roman"/>
          <w:sz w:val="28"/>
          <w:szCs w:val="28"/>
        </w:rPr>
        <w:t>Алканы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. Гомологический ряд </w:t>
      </w:r>
      <w:proofErr w:type="spellStart"/>
      <w:r w:rsidRPr="006C61ED">
        <w:rPr>
          <w:rFonts w:ascii="Times New Roman" w:hAnsi="Times New Roman"/>
          <w:sz w:val="28"/>
          <w:szCs w:val="28"/>
        </w:rPr>
        <w:t>алканов</w:t>
      </w:r>
      <w:proofErr w:type="spellEnd"/>
      <w:r w:rsidRPr="006C61ED">
        <w:rPr>
          <w:rFonts w:ascii="Times New Roman" w:hAnsi="Times New Roman"/>
          <w:sz w:val="28"/>
          <w:szCs w:val="28"/>
        </w:rPr>
        <w:t>. Изомерия и н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 xml:space="preserve">менклатура </w:t>
      </w:r>
      <w:proofErr w:type="spellStart"/>
      <w:r w:rsidRPr="006C61ED">
        <w:rPr>
          <w:rFonts w:ascii="Times New Roman" w:hAnsi="Times New Roman"/>
          <w:sz w:val="28"/>
          <w:szCs w:val="28"/>
        </w:rPr>
        <w:t>алканов</w:t>
      </w:r>
      <w:proofErr w:type="spellEnd"/>
      <w:r w:rsidRPr="006C61ED">
        <w:rPr>
          <w:rFonts w:ascii="Times New Roman" w:hAnsi="Times New Roman"/>
          <w:sz w:val="28"/>
          <w:szCs w:val="28"/>
        </w:rPr>
        <w:t>. Первое валентное состояние атома углер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да</w:t>
      </w:r>
      <w:proofErr w:type="gramStart"/>
      <w:r w:rsidRPr="006C61ED">
        <w:rPr>
          <w:rFonts w:ascii="Times New Roman" w:hAnsi="Times New Roman"/>
          <w:sz w:val="28"/>
          <w:szCs w:val="28"/>
        </w:rPr>
        <w:t xml:space="preserve"> (σ – </w:t>
      </w:r>
      <w:proofErr w:type="gramEnd"/>
      <w:r w:rsidRPr="006C61ED">
        <w:rPr>
          <w:rFonts w:ascii="Times New Roman" w:hAnsi="Times New Roman"/>
          <w:sz w:val="28"/>
          <w:szCs w:val="28"/>
        </w:rPr>
        <w:t xml:space="preserve">связи). Физические и химические свойства </w:t>
      </w:r>
      <w:proofErr w:type="spellStart"/>
      <w:r w:rsidRPr="006C61ED">
        <w:rPr>
          <w:rFonts w:ascii="Times New Roman" w:hAnsi="Times New Roman"/>
          <w:sz w:val="28"/>
          <w:szCs w:val="28"/>
        </w:rPr>
        <w:t>алканов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. Получение. Применение. </w:t>
      </w:r>
      <w:proofErr w:type="spellStart"/>
      <w:r w:rsidRPr="006C61ED">
        <w:rPr>
          <w:rFonts w:ascii="Times New Roman" w:hAnsi="Times New Roman"/>
          <w:sz w:val="28"/>
          <w:szCs w:val="28"/>
        </w:rPr>
        <w:t>Ци</w:t>
      </w:r>
      <w:r w:rsidRPr="006C61ED">
        <w:rPr>
          <w:rFonts w:ascii="Times New Roman" w:hAnsi="Times New Roman"/>
          <w:sz w:val="28"/>
          <w:szCs w:val="28"/>
        </w:rPr>
        <w:t>к</w:t>
      </w:r>
      <w:r w:rsidRPr="006C61ED">
        <w:rPr>
          <w:rFonts w:ascii="Times New Roman" w:hAnsi="Times New Roman"/>
          <w:sz w:val="28"/>
          <w:szCs w:val="28"/>
        </w:rPr>
        <w:t>лоалканы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. Изомерия и номенклатура. Физические и химические свойства </w:t>
      </w:r>
      <w:proofErr w:type="spellStart"/>
      <w:r w:rsidRPr="006C61ED">
        <w:rPr>
          <w:rFonts w:ascii="Times New Roman" w:hAnsi="Times New Roman"/>
          <w:sz w:val="28"/>
          <w:szCs w:val="28"/>
        </w:rPr>
        <w:t>циклоалканов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. Получение. </w:t>
      </w:r>
      <w:proofErr w:type="spellStart"/>
      <w:r w:rsidRPr="006C61ED">
        <w:rPr>
          <w:rFonts w:ascii="Times New Roman" w:hAnsi="Times New Roman"/>
          <w:sz w:val="28"/>
          <w:szCs w:val="28"/>
        </w:rPr>
        <w:t>Алкены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. Гомологический ряд </w:t>
      </w:r>
      <w:proofErr w:type="spellStart"/>
      <w:r w:rsidRPr="006C61ED">
        <w:rPr>
          <w:rFonts w:ascii="Times New Roman" w:hAnsi="Times New Roman"/>
          <w:sz w:val="28"/>
          <w:szCs w:val="28"/>
        </w:rPr>
        <w:t>алкенов</w:t>
      </w:r>
      <w:proofErr w:type="spellEnd"/>
      <w:r w:rsidRPr="006C61ED">
        <w:rPr>
          <w:rFonts w:ascii="Times New Roman" w:hAnsi="Times New Roman"/>
          <w:sz w:val="28"/>
          <w:szCs w:val="28"/>
        </w:rPr>
        <w:t>. Изомерия и номенклатура. Второе валентное состояние атома углерода</w:t>
      </w:r>
      <w:proofErr w:type="gramStart"/>
      <w:r w:rsidRPr="006C61ED">
        <w:rPr>
          <w:rFonts w:ascii="Times New Roman" w:hAnsi="Times New Roman"/>
          <w:sz w:val="28"/>
          <w:szCs w:val="28"/>
        </w:rPr>
        <w:t xml:space="preserve"> (π- </w:t>
      </w:r>
      <w:proofErr w:type="gramEnd"/>
      <w:r w:rsidRPr="006C61ED">
        <w:rPr>
          <w:rFonts w:ascii="Times New Roman" w:hAnsi="Times New Roman"/>
          <w:sz w:val="28"/>
          <w:szCs w:val="28"/>
        </w:rPr>
        <w:t>связь). Физ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t>ческие и х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t xml:space="preserve">мические свойства </w:t>
      </w:r>
      <w:proofErr w:type="spellStart"/>
      <w:r w:rsidRPr="006C61ED">
        <w:rPr>
          <w:rFonts w:ascii="Times New Roman" w:hAnsi="Times New Roman"/>
          <w:sz w:val="28"/>
          <w:szCs w:val="28"/>
        </w:rPr>
        <w:t>алкенов</w:t>
      </w:r>
      <w:proofErr w:type="spellEnd"/>
      <w:r w:rsidRPr="006C61ED">
        <w:rPr>
          <w:rFonts w:ascii="Times New Roman" w:hAnsi="Times New Roman"/>
          <w:sz w:val="28"/>
          <w:szCs w:val="28"/>
        </w:rPr>
        <w:t>. Реакции полимеризации. Получение. Применение. Диеновые углеводороды. Номенклатура и изомерия. Электро</w:t>
      </w:r>
      <w:r w:rsidRPr="006C61ED">
        <w:rPr>
          <w:rFonts w:ascii="Times New Roman" w:hAnsi="Times New Roman"/>
          <w:sz w:val="28"/>
          <w:szCs w:val="28"/>
        </w:rPr>
        <w:t>н</w:t>
      </w:r>
      <w:r w:rsidRPr="006C61ED">
        <w:rPr>
          <w:rFonts w:ascii="Times New Roman" w:hAnsi="Times New Roman"/>
          <w:sz w:val="28"/>
          <w:szCs w:val="28"/>
        </w:rPr>
        <w:t xml:space="preserve">ное строение бутадиена – 1, 3. Химические свойства. Способы получения. Каучуки. Получение. Вулканизация каучуков. Применение каучуков. </w:t>
      </w:r>
      <w:proofErr w:type="spellStart"/>
      <w:r w:rsidRPr="006C61ED">
        <w:rPr>
          <w:rFonts w:ascii="Times New Roman" w:hAnsi="Times New Roman"/>
          <w:sz w:val="28"/>
          <w:szCs w:val="28"/>
        </w:rPr>
        <w:t>Алк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t>ны</w:t>
      </w:r>
      <w:proofErr w:type="spellEnd"/>
      <w:r w:rsidRPr="006C61ED">
        <w:rPr>
          <w:rFonts w:ascii="Times New Roman" w:hAnsi="Times New Roman"/>
          <w:sz w:val="28"/>
          <w:szCs w:val="28"/>
        </w:rPr>
        <w:t>. Гомологический ряд. Изомерия и номенклатура. Третье валентное с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стояние атома углерода. Физические и химические свойства. Способы пол</w:t>
      </w:r>
      <w:r w:rsidRPr="006C61ED">
        <w:rPr>
          <w:rFonts w:ascii="Times New Roman" w:hAnsi="Times New Roman"/>
          <w:sz w:val="28"/>
          <w:szCs w:val="28"/>
        </w:rPr>
        <w:t>у</w:t>
      </w:r>
      <w:r w:rsidRPr="006C61ED">
        <w:rPr>
          <w:rFonts w:ascii="Times New Roman" w:hAnsi="Times New Roman"/>
          <w:sz w:val="28"/>
          <w:szCs w:val="28"/>
        </w:rPr>
        <w:t xml:space="preserve">чения </w:t>
      </w:r>
      <w:proofErr w:type="spellStart"/>
      <w:r w:rsidRPr="006C61ED">
        <w:rPr>
          <w:rFonts w:ascii="Times New Roman" w:hAnsi="Times New Roman"/>
          <w:sz w:val="28"/>
          <w:szCs w:val="28"/>
        </w:rPr>
        <w:t>алкинов</w:t>
      </w:r>
      <w:proofErr w:type="spellEnd"/>
      <w:r w:rsidRPr="006C61ED">
        <w:rPr>
          <w:rFonts w:ascii="Times New Roman" w:hAnsi="Times New Roman"/>
          <w:sz w:val="28"/>
          <w:szCs w:val="28"/>
        </w:rPr>
        <w:t>. Применение. Ароматические углеводороды. Электронное строение бензола. Физические и химические свойства бензола. Получение бензола. Изомерия и номенклатура гомологов бензола. Природные источн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t>ки углеводородов и их переработка.</w:t>
      </w:r>
    </w:p>
    <w:p w:rsidR="006C61ED" w:rsidRPr="006C61ED" w:rsidRDefault="006C61ED" w:rsidP="006C61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1ED">
        <w:rPr>
          <w:rFonts w:ascii="Times New Roman" w:hAnsi="Times New Roman"/>
          <w:sz w:val="28"/>
          <w:szCs w:val="28"/>
        </w:rPr>
        <w:t>Спирты. Классификация спиртов по строению углеводородного рад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t>кала. Классификация спиртов по атомности. Гомологич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ский ряд предельных одноатомных спиртов. Изомерия и номенклатура. Электронное строение эт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lastRenderedPageBreak/>
        <w:t>лового спирта. Физические и химические свойства спиртов. Предельные многоатомные спирты. Свойства многоатомных спиртов на примере глиц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рина. Примен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ние важнейших спиртов. Фенолы. Номенклатура и изомерия. Электронное строение. Физические и химические свойства фенола. Сп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собы получения фенола. Применение. Альдегиды. Предельные альдегиды. Гом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логический ряд. Номенклатура и изомерия. Электронное строение. Физич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ские и х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t>мические свойства альдегидов. Способы получения. Применение важнейших альдегидов. Общие представления о кетонах. Карбоновые кисл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 xml:space="preserve">ты. Классификация карбоновых кислот по </w:t>
      </w:r>
      <w:proofErr w:type="spellStart"/>
      <w:r w:rsidRPr="006C61ED">
        <w:rPr>
          <w:rFonts w:ascii="Times New Roman" w:hAnsi="Times New Roman"/>
          <w:sz w:val="28"/>
          <w:szCs w:val="28"/>
        </w:rPr>
        <w:t>основности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 и строению углевод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родного радикала. Насыщенные монокарбоновые кислоты. Гомологический ряд. Номенклатура и изомерия. Физические и химические свойства. Особе</w:t>
      </w:r>
      <w:r w:rsidRPr="006C61ED">
        <w:rPr>
          <w:rFonts w:ascii="Times New Roman" w:hAnsi="Times New Roman"/>
          <w:sz w:val="28"/>
          <w:szCs w:val="28"/>
        </w:rPr>
        <w:t>н</w:t>
      </w:r>
      <w:r w:rsidRPr="006C61ED">
        <w:rPr>
          <w:rFonts w:ascii="Times New Roman" w:hAnsi="Times New Roman"/>
          <w:sz w:val="28"/>
          <w:szCs w:val="28"/>
        </w:rPr>
        <w:t>ности строения  и свойств муравьиной кислоты. Способы получения карб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 xml:space="preserve">новых кислот. Ненасыщенные карбоновые кислоты: олеиновая, </w:t>
      </w:r>
      <w:proofErr w:type="spellStart"/>
      <w:r w:rsidRPr="006C61ED">
        <w:rPr>
          <w:rFonts w:ascii="Times New Roman" w:hAnsi="Times New Roman"/>
          <w:sz w:val="28"/>
          <w:szCs w:val="28"/>
        </w:rPr>
        <w:t>лин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левая</w:t>
      </w:r>
      <w:proofErr w:type="spellEnd"/>
      <w:r w:rsidRPr="006C61ED">
        <w:rPr>
          <w:rFonts w:ascii="Times New Roman" w:hAnsi="Times New Roman"/>
          <w:sz w:val="28"/>
          <w:szCs w:val="28"/>
        </w:rPr>
        <w:t>, линоленовая. Применение карбоновых кислот. Сложные эфиры. Изомерия. Номенклатура. Физические и химические свойства. Применение. Жиры (</w:t>
      </w:r>
      <w:proofErr w:type="spellStart"/>
      <w:r w:rsidRPr="006C61ED">
        <w:rPr>
          <w:rFonts w:ascii="Times New Roman" w:hAnsi="Times New Roman"/>
          <w:sz w:val="28"/>
          <w:szCs w:val="28"/>
        </w:rPr>
        <w:t>триглицериды</w:t>
      </w:r>
      <w:proofErr w:type="spellEnd"/>
      <w:r w:rsidRPr="006C61ED">
        <w:rPr>
          <w:rFonts w:ascii="Times New Roman" w:hAnsi="Times New Roman"/>
          <w:sz w:val="28"/>
          <w:szCs w:val="28"/>
        </w:rPr>
        <w:t>). Физические свойства. Классификация. Номенклатура. Х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t>мические свойс</w:t>
      </w:r>
      <w:r w:rsidRPr="006C61ED">
        <w:rPr>
          <w:rFonts w:ascii="Times New Roman" w:hAnsi="Times New Roman"/>
          <w:sz w:val="28"/>
          <w:szCs w:val="28"/>
        </w:rPr>
        <w:t>т</w:t>
      </w:r>
      <w:r w:rsidRPr="006C61ED">
        <w:rPr>
          <w:rFonts w:ascii="Times New Roman" w:hAnsi="Times New Roman"/>
          <w:sz w:val="28"/>
          <w:szCs w:val="28"/>
        </w:rPr>
        <w:t>ва. Функции жиров в организме. Классификация углеводов. Моносахариды. Структура моносахаридов. Физические и химические сво</w:t>
      </w:r>
      <w:r w:rsidRPr="006C61ED">
        <w:rPr>
          <w:rFonts w:ascii="Times New Roman" w:hAnsi="Times New Roman"/>
          <w:sz w:val="28"/>
          <w:szCs w:val="28"/>
        </w:rPr>
        <w:t>й</w:t>
      </w:r>
      <w:r w:rsidRPr="006C61ED">
        <w:rPr>
          <w:rFonts w:ascii="Times New Roman" w:hAnsi="Times New Roman"/>
          <w:sz w:val="28"/>
          <w:szCs w:val="28"/>
        </w:rPr>
        <w:t xml:space="preserve">ства. Биологическая роль глюкозы, фруктозы, рибозы, </w:t>
      </w:r>
      <w:proofErr w:type="spellStart"/>
      <w:r w:rsidRPr="006C61ED">
        <w:rPr>
          <w:rFonts w:ascii="Times New Roman" w:hAnsi="Times New Roman"/>
          <w:sz w:val="28"/>
          <w:szCs w:val="28"/>
        </w:rPr>
        <w:t>дезоксирибозы</w:t>
      </w:r>
      <w:proofErr w:type="spellEnd"/>
      <w:r w:rsidRPr="006C61ED">
        <w:rPr>
          <w:rFonts w:ascii="Times New Roman" w:hAnsi="Times New Roman"/>
          <w:sz w:val="28"/>
          <w:szCs w:val="28"/>
        </w:rPr>
        <w:t>. Дис</w:t>
      </w:r>
      <w:r w:rsidRPr="006C61ED">
        <w:rPr>
          <w:rFonts w:ascii="Times New Roman" w:hAnsi="Times New Roman"/>
          <w:sz w:val="28"/>
          <w:szCs w:val="28"/>
        </w:rPr>
        <w:t>а</w:t>
      </w:r>
      <w:r w:rsidRPr="006C61ED">
        <w:rPr>
          <w:rFonts w:ascii="Times New Roman" w:hAnsi="Times New Roman"/>
          <w:sz w:val="28"/>
          <w:szCs w:val="28"/>
        </w:rPr>
        <w:t>хариды. Строение. Физические и химические свойства. Полисахариды.  Крахмал. Гликоген. Целлюлоза. Строение. Физические и химические свойс</w:t>
      </w:r>
      <w:r w:rsidRPr="006C61ED">
        <w:rPr>
          <w:rFonts w:ascii="Times New Roman" w:hAnsi="Times New Roman"/>
          <w:sz w:val="28"/>
          <w:szCs w:val="28"/>
        </w:rPr>
        <w:t>т</w:t>
      </w:r>
      <w:r w:rsidRPr="006C61ED">
        <w:rPr>
          <w:rFonts w:ascii="Times New Roman" w:hAnsi="Times New Roman"/>
          <w:sz w:val="28"/>
          <w:szCs w:val="28"/>
        </w:rPr>
        <w:t>ва полисахаридов. Применение крахмала и целлюлозы. Биологическая роль углеводов.</w:t>
      </w:r>
    </w:p>
    <w:p w:rsidR="006C61ED" w:rsidRPr="006C61ED" w:rsidRDefault="006C61ED" w:rsidP="006C61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61ED">
        <w:rPr>
          <w:rFonts w:ascii="Times New Roman" w:hAnsi="Times New Roman"/>
          <w:sz w:val="28"/>
          <w:szCs w:val="28"/>
        </w:rPr>
        <w:t>Амины. Классификация. Изомерия. Физические и химические свойс</w:t>
      </w:r>
      <w:r w:rsidRPr="006C61ED">
        <w:rPr>
          <w:rFonts w:ascii="Times New Roman" w:hAnsi="Times New Roman"/>
          <w:sz w:val="28"/>
          <w:szCs w:val="28"/>
        </w:rPr>
        <w:t>т</w:t>
      </w:r>
      <w:r w:rsidRPr="006C61ED">
        <w:rPr>
          <w:rFonts w:ascii="Times New Roman" w:hAnsi="Times New Roman"/>
          <w:sz w:val="28"/>
          <w:szCs w:val="28"/>
        </w:rPr>
        <w:t>ва. Способы получения. Анилин. Физические и химические свойства. Пол</w:t>
      </w:r>
      <w:r w:rsidRPr="006C61ED">
        <w:rPr>
          <w:rFonts w:ascii="Times New Roman" w:hAnsi="Times New Roman"/>
          <w:sz w:val="28"/>
          <w:szCs w:val="28"/>
        </w:rPr>
        <w:t>у</w:t>
      </w:r>
      <w:r w:rsidRPr="006C61ED">
        <w:rPr>
          <w:rFonts w:ascii="Times New Roman" w:hAnsi="Times New Roman"/>
          <w:sz w:val="28"/>
          <w:szCs w:val="28"/>
        </w:rPr>
        <w:t>чение и применение анилина. Аминокислоты. Кла</w:t>
      </w:r>
      <w:r w:rsidRPr="006C61ED">
        <w:rPr>
          <w:rFonts w:ascii="Times New Roman" w:hAnsi="Times New Roman"/>
          <w:sz w:val="28"/>
          <w:szCs w:val="28"/>
        </w:rPr>
        <w:t>с</w:t>
      </w:r>
      <w:r w:rsidRPr="006C61ED">
        <w:rPr>
          <w:rFonts w:ascii="Times New Roman" w:hAnsi="Times New Roman"/>
          <w:sz w:val="28"/>
          <w:szCs w:val="28"/>
        </w:rPr>
        <w:t>сификация аминокислот. Аминокислотный состав организма. Пептиды. Белки. Строение белковых м</w:t>
      </w:r>
      <w:r w:rsidRPr="006C61ED">
        <w:rPr>
          <w:rFonts w:ascii="Times New Roman" w:hAnsi="Times New Roman"/>
          <w:sz w:val="28"/>
          <w:szCs w:val="28"/>
        </w:rPr>
        <w:t>о</w:t>
      </w:r>
      <w:r w:rsidRPr="006C61ED">
        <w:rPr>
          <w:rFonts w:ascii="Times New Roman" w:hAnsi="Times New Roman"/>
          <w:sz w:val="28"/>
          <w:szCs w:val="28"/>
        </w:rPr>
        <w:t>лекул. Структуры белков. Физические и химические свойства белков. Пр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вращение белков в организме. Функции белков в организме. Гетероциклич</w:t>
      </w:r>
      <w:r w:rsidRPr="006C61ED">
        <w:rPr>
          <w:rFonts w:ascii="Times New Roman" w:hAnsi="Times New Roman"/>
          <w:sz w:val="28"/>
          <w:szCs w:val="28"/>
        </w:rPr>
        <w:t>е</w:t>
      </w:r>
      <w:r w:rsidRPr="006C61ED">
        <w:rPr>
          <w:rFonts w:ascii="Times New Roman" w:hAnsi="Times New Roman"/>
          <w:sz w:val="28"/>
          <w:szCs w:val="28"/>
        </w:rPr>
        <w:t>ские соединения: фуран, тиофен, пиррол, имидазол, пиримидин, пурин. П</w:t>
      </w:r>
      <w:r w:rsidRPr="006C61ED">
        <w:rPr>
          <w:rFonts w:ascii="Times New Roman" w:hAnsi="Times New Roman"/>
          <w:sz w:val="28"/>
          <w:szCs w:val="28"/>
        </w:rPr>
        <w:t>и</w:t>
      </w:r>
      <w:r w:rsidRPr="006C61ED">
        <w:rPr>
          <w:rFonts w:ascii="Times New Roman" w:hAnsi="Times New Roman"/>
          <w:sz w:val="28"/>
          <w:szCs w:val="28"/>
        </w:rPr>
        <w:t xml:space="preserve">римидиновые основания: </w:t>
      </w:r>
      <w:proofErr w:type="spellStart"/>
      <w:r w:rsidRPr="006C61ED">
        <w:rPr>
          <w:rFonts w:ascii="Times New Roman" w:hAnsi="Times New Roman"/>
          <w:sz w:val="28"/>
          <w:szCs w:val="28"/>
        </w:rPr>
        <w:t>урацил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C61ED">
        <w:rPr>
          <w:rFonts w:ascii="Times New Roman" w:hAnsi="Times New Roman"/>
          <w:sz w:val="28"/>
          <w:szCs w:val="28"/>
        </w:rPr>
        <w:t>тимин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C61ED">
        <w:rPr>
          <w:rFonts w:ascii="Times New Roman" w:hAnsi="Times New Roman"/>
          <w:sz w:val="28"/>
          <w:szCs w:val="28"/>
        </w:rPr>
        <w:t>цитозин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. Пуриновые основания: </w:t>
      </w:r>
      <w:proofErr w:type="spellStart"/>
      <w:r w:rsidRPr="006C61ED">
        <w:rPr>
          <w:rFonts w:ascii="Times New Roman" w:hAnsi="Times New Roman"/>
          <w:sz w:val="28"/>
          <w:szCs w:val="28"/>
        </w:rPr>
        <w:t>аденин</w:t>
      </w:r>
      <w:proofErr w:type="spellEnd"/>
      <w:r w:rsidRPr="006C61ED">
        <w:rPr>
          <w:rFonts w:ascii="Times New Roman" w:hAnsi="Times New Roman"/>
          <w:sz w:val="28"/>
          <w:szCs w:val="28"/>
        </w:rPr>
        <w:t xml:space="preserve"> и гуанин. Нуклеозиды и нуклеотиды. Рибонуклеиновые кислоты (РНК) и дезоксирибонуклеиновые кислоты (ДНК). Различия в строении. Роль в живых организмах.</w:t>
      </w:r>
    </w:p>
    <w:p w:rsidR="006C61ED" w:rsidRPr="006C61ED" w:rsidRDefault="006C61ED" w:rsidP="006C61E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1CA4" w:rsidRPr="001C6D52" w:rsidRDefault="00571CA4" w:rsidP="00571CA4">
      <w:pPr>
        <w:pStyle w:val="a7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7"/>
        </w:rPr>
      </w:pPr>
      <w:r w:rsidRPr="001401A0">
        <w:rPr>
          <w:b/>
          <w:color w:val="000000"/>
          <w:sz w:val="27"/>
          <w:szCs w:val="27"/>
        </w:rPr>
        <w:t xml:space="preserve">В результате освоения дисциплины </w:t>
      </w:r>
      <w:r w:rsidRPr="001C6D52">
        <w:rPr>
          <w:color w:val="000000"/>
          <w:sz w:val="28"/>
          <w:szCs w:val="27"/>
        </w:rPr>
        <w:t>обучающийся должен обладать следующ</w:t>
      </w:r>
      <w:r>
        <w:rPr>
          <w:color w:val="000000"/>
          <w:sz w:val="28"/>
          <w:szCs w:val="27"/>
        </w:rPr>
        <w:t>ей</w:t>
      </w:r>
      <w:r w:rsidRPr="001C6D52">
        <w:rPr>
          <w:color w:val="000000"/>
          <w:sz w:val="28"/>
          <w:szCs w:val="27"/>
        </w:rPr>
        <w:t xml:space="preserve"> компетенци</w:t>
      </w:r>
      <w:r>
        <w:rPr>
          <w:color w:val="000000"/>
          <w:sz w:val="28"/>
          <w:szCs w:val="27"/>
        </w:rPr>
        <w:t>ей</w:t>
      </w:r>
      <w:r w:rsidRPr="001C6D52">
        <w:rPr>
          <w:color w:val="000000"/>
          <w:sz w:val="28"/>
          <w:szCs w:val="27"/>
        </w:rPr>
        <w:t>:</w:t>
      </w:r>
    </w:p>
    <w:p w:rsidR="006C61ED" w:rsidRDefault="00571CA4" w:rsidP="00E74EF6">
      <w:pPr>
        <w:spacing w:after="0" w:line="240" w:lineRule="auto"/>
        <w:ind w:firstLine="4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ОК-4: </w:t>
      </w:r>
      <w:r w:rsidRPr="00571CA4">
        <w:rPr>
          <w:rFonts w:ascii="Times New Roman" w:hAnsi="Times New Roman"/>
          <w:sz w:val="28"/>
          <w:szCs w:val="28"/>
        </w:rPr>
        <w:t>осуществлять поиск и использование информации, необходимой для эффективного выполнения профессиональных задач, професси</w:t>
      </w:r>
      <w:r w:rsidRPr="00571CA4">
        <w:rPr>
          <w:rFonts w:ascii="Times New Roman" w:hAnsi="Times New Roman"/>
          <w:sz w:val="28"/>
          <w:szCs w:val="28"/>
        </w:rPr>
        <w:t>о</w:t>
      </w:r>
      <w:r w:rsidRPr="00571CA4">
        <w:rPr>
          <w:rFonts w:ascii="Times New Roman" w:hAnsi="Times New Roman"/>
          <w:sz w:val="28"/>
          <w:szCs w:val="28"/>
        </w:rPr>
        <w:t>нального и личностного развития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322D3B">
        <w:rPr>
          <w:rFonts w:ascii="Times New Roman" w:hAnsi="Times New Roman"/>
          <w:i/>
          <w:sz w:val="28"/>
          <w:szCs w:val="28"/>
        </w:rPr>
        <w:t>знать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322D3B">
        <w:rPr>
          <w:rFonts w:ascii="Times New Roman" w:hAnsi="Times New Roman" w:cs="Times New Roman"/>
          <w:sz w:val="28"/>
          <w:szCs w:val="28"/>
        </w:rPr>
        <w:t>о</w:t>
      </w:r>
      <w:r w:rsidR="00322D3B">
        <w:rPr>
          <w:rFonts w:ascii="Times New Roman" w:eastAsia="Calibri" w:hAnsi="Times New Roman" w:cs="Times New Roman"/>
          <w:sz w:val="28"/>
          <w:szCs w:val="28"/>
        </w:rPr>
        <w:t xml:space="preserve">сновные законы химии; </w:t>
      </w:r>
      <w:r w:rsidR="00322D3B">
        <w:rPr>
          <w:rFonts w:ascii="Times New Roman" w:hAnsi="Times New Roman" w:cs="Times New Roman"/>
          <w:sz w:val="28"/>
          <w:szCs w:val="28"/>
        </w:rPr>
        <w:t>к</w:t>
      </w:r>
      <w:r w:rsidR="00322D3B">
        <w:rPr>
          <w:rFonts w:ascii="Times New Roman" w:eastAsia="Calibri" w:hAnsi="Times New Roman" w:cs="Times New Roman"/>
          <w:sz w:val="28"/>
          <w:szCs w:val="28"/>
        </w:rPr>
        <w:t>лассификацию н</w:t>
      </w:r>
      <w:r w:rsidR="00322D3B">
        <w:rPr>
          <w:rFonts w:ascii="Times New Roman" w:eastAsia="Calibri" w:hAnsi="Times New Roman" w:cs="Times New Roman"/>
          <w:sz w:val="28"/>
          <w:szCs w:val="28"/>
        </w:rPr>
        <w:t>е</w:t>
      </w:r>
      <w:r w:rsidR="00322D3B">
        <w:rPr>
          <w:rFonts w:ascii="Times New Roman" w:eastAsia="Calibri" w:hAnsi="Times New Roman" w:cs="Times New Roman"/>
          <w:sz w:val="28"/>
          <w:szCs w:val="28"/>
        </w:rPr>
        <w:t>органических соединений и химические свойства основных классов;</w:t>
      </w:r>
      <w:r w:rsidR="00322D3B" w:rsidRPr="00322D3B">
        <w:rPr>
          <w:rFonts w:ascii="Times New Roman" w:hAnsi="Times New Roman" w:cs="Times New Roman"/>
          <w:sz w:val="28"/>
          <w:szCs w:val="28"/>
        </w:rPr>
        <w:t xml:space="preserve"> </w:t>
      </w:r>
      <w:r w:rsidR="00322D3B">
        <w:rPr>
          <w:rFonts w:ascii="Times New Roman" w:hAnsi="Times New Roman" w:cs="Times New Roman"/>
          <w:sz w:val="28"/>
          <w:szCs w:val="28"/>
        </w:rPr>
        <w:t>т</w:t>
      </w:r>
      <w:r w:rsidR="00322D3B">
        <w:rPr>
          <w:rFonts w:ascii="Times New Roman" w:eastAsia="Calibri" w:hAnsi="Times New Roman" w:cs="Times New Roman"/>
          <w:sz w:val="28"/>
          <w:szCs w:val="28"/>
        </w:rPr>
        <w:t xml:space="preserve">ипы химической связи и механизм их образования; </w:t>
      </w:r>
      <w:r w:rsidR="00322D3B">
        <w:rPr>
          <w:rFonts w:ascii="Times New Roman" w:hAnsi="Times New Roman" w:cs="Times New Roman"/>
          <w:sz w:val="28"/>
          <w:szCs w:val="28"/>
        </w:rPr>
        <w:t>п</w:t>
      </w:r>
      <w:r w:rsidR="00322D3B">
        <w:rPr>
          <w:rFonts w:ascii="Times New Roman" w:eastAsia="Calibri" w:hAnsi="Times New Roman" w:cs="Times New Roman"/>
          <w:sz w:val="28"/>
          <w:szCs w:val="28"/>
        </w:rPr>
        <w:t xml:space="preserve">рироду межмолекулярного взаимодействия и его виды; </w:t>
      </w:r>
      <w:r w:rsidR="00322D3B">
        <w:rPr>
          <w:rFonts w:ascii="Times New Roman" w:hAnsi="Times New Roman" w:cs="Times New Roman"/>
          <w:sz w:val="28"/>
          <w:szCs w:val="28"/>
        </w:rPr>
        <w:t>х</w:t>
      </w:r>
      <w:r w:rsidR="00322D3B">
        <w:rPr>
          <w:rFonts w:ascii="Times New Roman" w:eastAsia="Calibri" w:hAnsi="Times New Roman" w:cs="Times New Roman"/>
          <w:sz w:val="28"/>
          <w:szCs w:val="28"/>
        </w:rPr>
        <w:t xml:space="preserve">имические свойства металлов и неметаллов; </w:t>
      </w:r>
      <w:r w:rsidR="00322D3B">
        <w:rPr>
          <w:rFonts w:ascii="Times New Roman" w:hAnsi="Times New Roman" w:cs="Times New Roman"/>
          <w:sz w:val="28"/>
          <w:szCs w:val="28"/>
        </w:rPr>
        <w:t>с</w:t>
      </w:r>
      <w:r w:rsidR="00322D3B">
        <w:rPr>
          <w:rFonts w:ascii="Times New Roman" w:eastAsia="Calibri" w:hAnsi="Times New Roman" w:cs="Times New Roman"/>
          <w:sz w:val="28"/>
          <w:szCs w:val="28"/>
        </w:rPr>
        <w:t>троение атомов отдельных химических элементов и его связь с химическ</w:t>
      </w:r>
      <w:r w:rsidR="00322D3B">
        <w:rPr>
          <w:rFonts w:ascii="Times New Roman" w:eastAsia="Calibri" w:hAnsi="Times New Roman" w:cs="Times New Roman"/>
          <w:sz w:val="28"/>
          <w:szCs w:val="28"/>
        </w:rPr>
        <w:t>и</w:t>
      </w:r>
      <w:r w:rsidR="00322D3B">
        <w:rPr>
          <w:rFonts w:ascii="Times New Roman" w:eastAsia="Calibri" w:hAnsi="Times New Roman" w:cs="Times New Roman"/>
          <w:sz w:val="28"/>
          <w:szCs w:val="28"/>
        </w:rPr>
        <w:t>ми свойствами;</w:t>
      </w:r>
      <w:proofErr w:type="gramEnd"/>
      <w:r w:rsidR="00322D3B" w:rsidRPr="00322D3B">
        <w:rPr>
          <w:rFonts w:ascii="Times New Roman" w:hAnsi="Times New Roman" w:cs="Times New Roman"/>
          <w:sz w:val="28"/>
          <w:szCs w:val="28"/>
        </w:rPr>
        <w:t xml:space="preserve"> </w:t>
      </w:r>
      <w:r w:rsidR="00322D3B">
        <w:rPr>
          <w:rFonts w:ascii="Times New Roman" w:hAnsi="Times New Roman" w:cs="Times New Roman"/>
          <w:sz w:val="28"/>
          <w:szCs w:val="28"/>
        </w:rPr>
        <w:t>п</w:t>
      </w:r>
      <w:r w:rsidR="00322D3B">
        <w:rPr>
          <w:rFonts w:ascii="Times New Roman" w:eastAsia="Calibri" w:hAnsi="Times New Roman" w:cs="Times New Roman"/>
          <w:sz w:val="28"/>
          <w:szCs w:val="28"/>
        </w:rPr>
        <w:t xml:space="preserve">рактическое применение отдельных химических элементов </w:t>
      </w:r>
      <w:r w:rsidR="00322D3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 их соединений; </w:t>
      </w:r>
      <w:r w:rsidR="00322D3B" w:rsidRPr="00322D3B">
        <w:rPr>
          <w:rFonts w:ascii="Times New Roman" w:eastAsia="Calibri" w:hAnsi="Times New Roman" w:cs="Times New Roman"/>
          <w:i/>
          <w:sz w:val="28"/>
          <w:szCs w:val="28"/>
        </w:rPr>
        <w:t>уметь</w:t>
      </w:r>
      <w:r w:rsidR="00322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2D3B">
        <w:rPr>
          <w:rFonts w:ascii="Times New Roman" w:hAnsi="Times New Roman" w:cs="Times New Roman"/>
          <w:sz w:val="28"/>
          <w:szCs w:val="28"/>
        </w:rPr>
        <w:t>с</w:t>
      </w:r>
      <w:r w:rsidR="00322D3B">
        <w:rPr>
          <w:rFonts w:ascii="Times New Roman" w:eastAsia="Calibri" w:hAnsi="Times New Roman" w:cs="Times New Roman"/>
          <w:sz w:val="28"/>
          <w:szCs w:val="28"/>
        </w:rPr>
        <w:t>оставлять химические формулы и химические уравнения и делать на их основе расчеты;</w:t>
      </w:r>
      <w:r w:rsidR="00322D3B" w:rsidRPr="00322D3B">
        <w:rPr>
          <w:rFonts w:ascii="Times New Roman" w:hAnsi="Times New Roman" w:cs="Times New Roman"/>
          <w:sz w:val="28"/>
          <w:szCs w:val="28"/>
        </w:rPr>
        <w:t xml:space="preserve"> </w:t>
      </w:r>
      <w:r w:rsidR="00322D3B">
        <w:rPr>
          <w:rFonts w:ascii="Times New Roman" w:hAnsi="Times New Roman" w:cs="Times New Roman"/>
          <w:sz w:val="28"/>
          <w:szCs w:val="28"/>
        </w:rPr>
        <w:t>п</w:t>
      </w:r>
      <w:r w:rsidR="00322D3B">
        <w:rPr>
          <w:rFonts w:ascii="Times New Roman" w:eastAsia="Calibri" w:hAnsi="Times New Roman" w:cs="Times New Roman"/>
          <w:sz w:val="28"/>
          <w:szCs w:val="28"/>
        </w:rPr>
        <w:t>рименять знания свойств неорг</w:t>
      </w:r>
      <w:r w:rsidR="00322D3B">
        <w:rPr>
          <w:rFonts w:ascii="Times New Roman" w:eastAsia="Calibri" w:hAnsi="Times New Roman" w:cs="Times New Roman"/>
          <w:sz w:val="28"/>
          <w:szCs w:val="28"/>
        </w:rPr>
        <w:t>а</w:t>
      </w:r>
      <w:r w:rsidR="00322D3B">
        <w:rPr>
          <w:rFonts w:ascii="Times New Roman" w:eastAsia="Calibri" w:hAnsi="Times New Roman" w:cs="Times New Roman"/>
          <w:sz w:val="28"/>
          <w:szCs w:val="28"/>
        </w:rPr>
        <w:t>нических веще</w:t>
      </w:r>
      <w:proofErr w:type="gramStart"/>
      <w:r w:rsidR="00322D3B">
        <w:rPr>
          <w:rFonts w:ascii="Times New Roman" w:eastAsia="Calibri" w:hAnsi="Times New Roman" w:cs="Times New Roman"/>
          <w:sz w:val="28"/>
          <w:szCs w:val="28"/>
        </w:rPr>
        <w:t>ств в св</w:t>
      </w:r>
      <w:proofErr w:type="gramEnd"/>
      <w:r w:rsidR="00322D3B">
        <w:rPr>
          <w:rFonts w:ascii="Times New Roman" w:eastAsia="Calibri" w:hAnsi="Times New Roman" w:cs="Times New Roman"/>
          <w:sz w:val="28"/>
          <w:szCs w:val="28"/>
        </w:rPr>
        <w:t xml:space="preserve">оей практической деятельности; </w:t>
      </w:r>
      <w:r w:rsidR="00322D3B">
        <w:rPr>
          <w:rFonts w:ascii="Times New Roman" w:hAnsi="Times New Roman" w:cs="Times New Roman"/>
          <w:sz w:val="28"/>
          <w:szCs w:val="28"/>
        </w:rPr>
        <w:t>п</w:t>
      </w:r>
      <w:r w:rsidR="00322D3B">
        <w:rPr>
          <w:rFonts w:ascii="Times New Roman" w:eastAsia="Calibri" w:hAnsi="Times New Roman" w:cs="Times New Roman"/>
          <w:sz w:val="28"/>
          <w:szCs w:val="28"/>
        </w:rPr>
        <w:t>редсказывать пов</w:t>
      </w:r>
      <w:r w:rsidR="00322D3B">
        <w:rPr>
          <w:rFonts w:ascii="Times New Roman" w:eastAsia="Calibri" w:hAnsi="Times New Roman" w:cs="Times New Roman"/>
          <w:sz w:val="28"/>
          <w:szCs w:val="28"/>
        </w:rPr>
        <w:t>е</w:t>
      </w:r>
      <w:r w:rsidR="00322D3B">
        <w:rPr>
          <w:rFonts w:ascii="Times New Roman" w:eastAsia="Calibri" w:hAnsi="Times New Roman" w:cs="Times New Roman"/>
          <w:sz w:val="28"/>
          <w:szCs w:val="28"/>
        </w:rPr>
        <w:t>дение отдельных материалов, основываясь на знаниях свойств веществ, их обр</w:t>
      </w:r>
      <w:r w:rsidR="00322D3B">
        <w:rPr>
          <w:rFonts w:ascii="Times New Roman" w:eastAsia="Calibri" w:hAnsi="Times New Roman" w:cs="Times New Roman"/>
          <w:sz w:val="28"/>
          <w:szCs w:val="28"/>
        </w:rPr>
        <w:t>а</w:t>
      </w:r>
      <w:r w:rsidR="00322D3B">
        <w:rPr>
          <w:rFonts w:ascii="Times New Roman" w:eastAsia="Calibri" w:hAnsi="Times New Roman" w:cs="Times New Roman"/>
          <w:sz w:val="28"/>
          <w:szCs w:val="28"/>
        </w:rPr>
        <w:t xml:space="preserve">зующих; </w:t>
      </w:r>
      <w:r w:rsidR="00322D3B" w:rsidRPr="00322D3B">
        <w:rPr>
          <w:rFonts w:ascii="Times New Roman" w:eastAsia="Calibri" w:hAnsi="Times New Roman" w:cs="Times New Roman"/>
          <w:i/>
          <w:sz w:val="28"/>
          <w:szCs w:val="28"/>
        </w:rPr>
        <w:t>иметь опыт</w:t>
      </w:r>
      <w:r w:rsidR="00322D3B">
        <w:rPr>
          <w:rFonts w:ascii="Times New Roman" w:eastAsia="Calibri" w:hAnsi="Times New Roman" w:cs="Times New Roman"/>
          <w:sz w:val="28"/>
          <w:szCs w:val="28"/>
        </w:rPr>
        <w:t xml:space="preserve"> работы с химическими элементами).</w:t>
      </w:r>
    </w:p>
    <w:p w:rsidR="00322D3B" w:rsidRDefault="00322D3B" w:rsidP="00E74EF6">
      <w:pPr>
        <w:spacing w:after="0" w:line="240" w:lineRule="auto"/>
        <w:ind w:firstLine="4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2D3B" w:rsidRPr="00322D3B" w:rsidRDefault="00322D3B" w:rsidP="00322D3B">
      <w:pPr>
        <w:tabs>
          <w:tab w:val="left" w:pos="540"/>
          <w:tab w:val="left" w:pos="90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494B2D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322D3B">
        <w:rPr>
          <w:rFonts w:ascii="Times New Roman" w:hAnsi="Times New Roman"/>
          <w:sz w:val="28"/>
          <w:szCs w:val="28"/>
        </w:rPr>
        <w:t>обучающийся должен</w:t>
      </w:r>
      <w:r>
        <w:rPr>
          <w:rFonts w:ascii="Times New Roman" w:hAnsi="Times New Roman"/>
          <w:sz w:val="28"/>
          <w:szCs w:val="28"/>
        </w:rPr>
        <w:br/>
      </w:r>
      <w:r w:rsidRPr="00322D3B">
        <w:rPr>
          <w:rFonts w:ascii="Times New Roman" w:hAnsi="Times New Roman"/>
          <w:i/>
          <w:sz w:val="28"/>
          <w:szCs w:val="28"/>
        </w:rPr>
        <w:t>знать:</w:t>
      </w:r>
    </w:p>
    <w:p w:rsidR="00322D3B" w:rsidRPr="00322D3B" w:rsidRDefault="00322D3B" w:rsidP="00322D3B">
      <w:pPr>
        <w:pStyle w:val="21"/>
        <w:tabs>
          <w:tab w:val="left" w:pos="0"/>
        </w:tabs>
        <w:spacing w:after="0" w:line="240" w:lineRule="atLeast"/>
        <w:ind w:left="0" w:firstLine="49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2D3B">
        <w:rPr>
          <w:rFonts w:ascii="Times New Roman" w:hAnsi="Times New Roman" w:cs="Times New Roman"/>
          <w:sz w:val="28"/>
          <w:szCs w:val="28"/>
        </w:rPr>
        <w:t xml:space="preserve">− важнейшие химические понятия: атом, молекула, химический элемент, изотопы, атомные </w:t>
      </w:r>
      <w:proofErr w:type="spellStart"/>
      <w:r w:rsidRPr="00322D3B">
        <w:rPr>
          <w:rFonts w:ascii="Times New Roman" w:hAnsi="Times New Roman" w:cs="Times New Roman"/>
          <w:sz w:val="28"/>
          <w:szCs w:val="28"/>
        </w:rPr>
        <w:t>орбитали</w:t>
      </w:r>
      <w:proofErr w:type="spellEnd"/>
      <w:r w:rsidRPr="00322D3B">
        <w:rPr>
          <w:rFonts w:ascii="Times New Roman" w:hAnsi="Times New Roman" w:cs="Times New Roman"/>
          <w:sz w:val="28"/>
          <w:szCs w:val="28"/>
        </w:rPr>
        <w:t xml:space="preserve">, аллотропия, изомерия, гомология, </w:t>
      </w:r>
      <w:proofErr w:type="spellStart"/>
      <w:r w:rsidRPr="00322D3B">
        <w:rPr>
          <w:rFonts w:ascii="Times New Roman" w:hAnsi="Times New Roman" w:cs="Times New Roman"/>
          <w:sz w:val="28"/>
          <w:szCs w:val="28"/>
        </w:rPr>
        <w:t>электроотр</w:t>
      </w:r>
      <w:r w:rsidRPr="00322D3B">
        <w:rPr>
          <w:rFonts w:ascii="Times New Roman" w:hAnsi="Times New Roman" w:cs="Times New Roman"/>
          <w:sz w:val="28"/>
          <w:szCs w:val="28"/>
        </w:rPr>
        <w:t>и</w:t>
      </w:r>
      <w:r w:rsidRPr="00322D3B">
        <w:rPr>
          <w:rFonts w:ascii="Times New Roman" w:hAnsi="Times New Roman" w:cs="Times New Roman"/>
          <w:sz w:val="28"/>
          <w:szCs w:val="28"/>
        </w:rPr>
        <w:t>цательность</w:t>
      </w:r>
      <w:proofErr w:type="spellEnd"/>
      <w:r w:rsidRPr="00322D3B">
        <w:rPr>
          <w:rFonts w:ascii="Times New Roman" w:hAnsi="Times New Roman" w:cs="Times New Roman"/>
          <w:sz w:val="28"/>
          <w:szCs w:val="28"/>
        </w:rPr>
        <w:t>, валентность, степень окисления, типы химических связей, ионы, вещества молекулярного и немолекулярного строения, окислитель и восст</w:t>
      </w:r>
      <w:r w:rsidRPr="00322D3B">
        <w:rPr>
          <w:rFonts w:ascii="Times New Roman" w:hAnsi="Times New Roman" w:cs="Times New Roman"/>
          <w:sz w:val="28"/>
          <w:szCs w:val="28"/>
        </w:rPr>
        <w:t>а</w:t>
      </w:r>
      <w:r w:rsidRPr="00322D3B">
        <w:rPr>
          <w:rFonts w:ascii="Times New Roman" w:hAnsi="Times New Roman" w:cs="Times New Roman"/>
          <w:sz w:val="28"/>
          <w:szCs w:val="28"/>
        </w:rPr>
        <w:t>новитель, массовая доля и молярная концентрация раствора, сильные</w:t>
      </w:r>
      <w:proofErr w:type="gramEnd"/>
      <w:r w:rsidRPr="00322D3B">
        <w:rPr>
          <w:rFonts w:ascii="Times New Roman" w:hAnsi="Times New Roman" w:cs="Times New Roman"/>
          <w:sz w:val="28"/>
          <w:szCs w:val="28"/>
        </w:rPr>
        <w:t xml:space="preserve"> и сл</w:t>
      </w:r>
      <w:r w:rsidRPr="00322D3B">
        <w:rPr>
          <w:rFonts w:ascii="Times New Roman" w:hAnsi="Times New Roman" w:cs="Times New Roman"/>
          <w:sz w:val="28"/>
          <w:szCs w:val="28"/>
        </w:rPr>
        <w:t>а</w:t>
      </w:r>
      <w:r w:rsidRPr="00322D3B">
        <w:rPr>
          <w:rFonts w:ascii="Times New Roman" w:hAnsi="Times New Roman" w:cs="Times New Roman"/>
          <w:sz w:val="28"/>
          <w:szCs w:val="28"/>
        </w:rPr>
        <w:t>бые электролиты, гидролиз, тепловой эффект реакции, скорость хим</w:t>
      </w:r>
      <w:r w:rsidRPr="00322D3B">
        <w:rPr>
          <w:rFonts w:ascii="Times New Roman" w:hAnsi="Times New Roman" w:cs="Times New Roman"/>
          <w:sz w:val="28"/>
          <w:szCs w:val="28"/>
        </w:rPr>
        <w:t>и</w:t>
      </w:r>
      <w:r w:rsidRPr="00322D3B">
        <w:rPr>
          <w:rFonts w:ascii="Times New Roman" w:hAnsi="Times New Roman" w:cs="Times New Roman"/>
          <w:sz w:val="28"/>
          <w:szCs w:val="28"/>
        </w:rPr>
        <w:t>ческой реакции, кат</w:t>
      </w:r>
      <w:r w:rsidRPr="00322D3B">
        <w:rPr>
          <w:rFonts w:ascii="Times New Roman" w:hAnsi="Times New Roman" w:cs="Times New Roman"/>
          <w:sz w:val="28"/>
          <w:szCs w:val="28"/>
        </w:rPr>
        <w:t>а</w:t>
      </w:r>
      <w:r w:rsidRPr="00322D3B">
        <w:rPr>
          <w:rFonts w:ascii="Times New Roman" w:hAnsi="Times New Roman" w:cs="Times New Roman"/>
          <w:sz w:val="28"/>
          <w:szCs w:val="28"/>
        </w:rPr>
        <w:t>лиз, химическое равновесие;</w:t>
      </w:r>
    </w:p>
    <w:p w:rsidR="00322D3B" w:rsidRPr="00322D3B" w:rsidRDefault="00322D3B" w:rsidP="00322D3B">
      <w:pPr>
        <w:pStyle w:val="21"/>
        <w:tabs>
          <w:tab w:val="left" w:pos="0"/>
        </w:tabs>
        <w:spacing w:after="0" w:line="240" w:lineRule="atLeast"/>
        <w:ind w:left="0" w:firstLine="491"/>
        <w:jc w:val="both"/>
        <w:rPr>
          <w:rFonts w:ascii="Times New Roman" w:hAnsi="Times New Roman" w:cs="Times New Roman"/>
          <w:sz w:val="28"/>
          <w:szCs w:val="28"/>
        </w:rPr>
      </w:pPr>
      <w:r w:rsidRPr="00322D3B">
        <w:rPr>
          <w:rFonts w:ascii="Times New Roman" w:hAnsi="Times New Roman" w:cs="Times New Roman"/>
          <w:sz w:val="28"/>
          <w:szCs w:val="28"/>
        </w:rPr>
        <w:t>− основные теории химии: химической связи, электролитической дисс</w:t>
      </w:r>
      <w:r w:rsidRPr="00322D3B">
        <w:rPr>
          <w:rFonts w:ascii="Times New Roman" w:hAnsi="Times New Roman" w:cs="Times New Roman"/>
          <w:sz w:val="28"/>
          <w:szCs w:val="28"/>
        </w:rPr>
        <w:t>о</w:t>
      </w:r>
      <w:r w:rsidRPr="00322D3B">
        <w:rPr>
          <w:rFonts w:ascii="Times New Roman" w:hAnsi="Times New Roman" w:cs="Times New Roman"/>
          <w:sz w:val="28"/>
          <w:szCs w:val="28"/>
        </w:rPr>
        <w:t>циации, химического строения органических и неорган</w:t>
      </w:r>
      <w:r w:rsidRPr="00322D3B">
        <w:rPr>
          <w:rFonts w:ascii="Times New Roman" w:hAnsi="Times New Roman" w:cs="Times New Roman"/>
          <w:sz w:val="28"/>
          <w:szCs w:val="28"/>
        </w:rPr>
        <w:t>и</w:t>
      </w:r>
      <w:r w:rsidRPr="00322D3B">
        <w:rPr>
          <w:rFonts w:ascii="Times New Roman" w:hAnsi="Times New Roman" w:cs="Times New Roman"/>
          <w:sz w:val="28"/>
          <w:szCs w:val="28"/>
        </w:rPr>
        <w:t>ческих соединений;</w:t>
      </w:r>
    </w:p>
    <w:p w:rsidR="00322D3B" w:rsidRPr="00494B2D" w:rsidRDefault="00322D3B" w:rsidP="00322D3B">
      <w:pPr>
        <w:pStyle w:val="a5"/>
        <w:tabs>
          <w:tab w:val="left" w:pos="0"/>
        </w:tabs>
        <w:spacing w:after="0" w:line="240" w:lineRule="atLeast"/>
        <w:ind w:firstLine="491"/>
        <w:jc w:val="both"/>
        <w:rPr>
          <w:rFonts w:ascii="Times New Roman" w:hAnsi="Times New Roman"/>
          <w:sz w:val="28"/>
          <w:szCs w:val="28"/>
        </w:rPr>
      </w:pPr>
      <w:proofErr w:type="gramStart"/>
      <w:r w:rsidRPr="00494B2D">
        <w:rPr>
          <w:rFonts w:ascii="Times New Roman" w:hAnsi="Times New Roman"/>
          <w:sz w:val="28"/>
          <w:szCs w:val="28"/>
        </w:rPr>
        <w:t xml:space="preserve">− вещества и материалы, широко используемые на практике: основные металлы и сплавы, водород, кислород, галогены, серная, соляная, азотная и уксусная кислоты, щелочи, основные, кислотные и </w:t>
      </w:r>
      <w:proofErr w:type="spellStart"/>
      <w:r w:rsidRPr="00494B2D">
        <w:rPr>
          <w:rFonts w:ascii="Times New Roman" w:hAnsi="Times New Roman"/>
          <w:sz w:val="28"/>
          <w:szCs w:val="28"/>
        </w:rPr>
        <w:t>амфотерные</w:t>
      </w:r>
      <w:proofErr w:type="spellEnd"/>
      <w:r w:rsidRPr="00494B2D">
        <w:rPr>
          <w:rFonts w:ascii="Times New Roman" w:hAnsi="Times New Roman"/>
          <w:sz w:val="28"/>
          <w:szCs w:val="28"/>
        </w:rPr>
        <w:t xml:space="preserve"> оксиды и </w:t>
      </w:r>
      <w:proofErr w:type="spellStart"/>
      <w:r w:rsidRPr="00494B2D">
        <w:rPr>
          <w:rFonts w:ascii="Times New Roman" w:hAnsi="Times New Roman"/>
          <w:sz w:val="28"/>
          <w:szCs w:val="28"/>
        </w:rPr>
        <w:t>гидроксиды</w:t>
      </w:r>
      <w:proofErr w:type="spellEnd"/>
      <w:r w:rsidRPr="00494B2D">
        <w:rPr>
          <w:rFonts w:ascii="Times New Roman" w:hAnsi="Times New Roman"/>
          <w:sz w:val="28"/>
          <w:szCs w:val="28"/>
        </w:rPr>
        <w:t>, соли, аммиак, стекло, цемент, минеральные удобрения, метан, этилен, ацетилен, бензол, метанол, этанол, бензин, сложные эфиры, жиры, мыла, глюкоза, сахароза, крахмал, клетчатка, анилин, аминокислоты, белки, искусственные волокна, каучуки, пластмассы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322D3B" w:rsidRPr="00322D3B" w:rsidRDefault="00322D3B" w:rsidP="00322D3B">
      <w:pPr>
        <w:spacing w:after="0" w:line="240" w:lineRule="atLeast"/>
        <w:jc w:val="both"/>
        <w:rPr>
          <w:rFonts w:ascii="Times New Roman" w:hAnsi="Times New Roman"/>
          <w:i/>
          <w:spacing w:val="-4"/>
          <w:sz w:val="28"/>
          <w:szCs w:val="28"/>
        </w:rPr>
      </w:pPr>
      <w:r w:rsidRPr="00322D3B">
        <w:rPr>
          <w:rFonts w:ascii="Times New Roman" w:hAnsi="Times New Roman"/>
          <w:i/>
          <w:spacing w:val="-4"/>
          <w:sz w:val="28"/>
          <w:szCs w:val="28"/>
        </w:rPr>
        <w:t>уметь:</w:t>
      </w:r>
    </w:p>
    <w:p w:rsidR="00322D3B" w:rsidRPr="00494B2D" w:rsidRDefault="00322D3B" w:rsidP="00322D3B">
      <w:pPr>
        <w:spacing w:after="0" w:line="240" w:lineRule="atLeast"/>
        <w:ind w:firstLine="491"/>
        <w:jc w:val="both"/>
        <w:rPr>
          <w:rFonts w:ascii="Times New Roman" w:hAnsi="Times New Roman"/>
          <w:sz w:val="28"/>
          <w:szCs w:val="28"/>
        </w:rPr>
      </w:pPr>
      <w:r w:rsidRPr="00494B2D">
        <w:rPr>
          <w:rFonts w:ascii="Times New Roman" w:hAnsi="Times New Roman"/>
          <w:sz w:val="28"/>
          <w:szCs w:val="28"/>
        </w:rPr>
        <w:t>− называть вещества по тривиальной и международной номен</w:t>
      </w:r>
      <w:r w:rsidRPr="00494B2D">
        <w:rPr>
          <w:rFonts w:ascii="Times New Roman" w:hAnsi="Times New Roman"/>
          <w:sz w:val="28"/>
          <w:szCs w:val="28"/>
        </w:rPr>
        <w:t>к</w:t>
      </w:r>
      <w:r w:rsidRPr="00494B2D">
        <w:rPr>
          <w:rFonts w:ascii="Times New Roman" w:hAnsi="Times New Roman"/>
          <w:sz w:val="28"/>
          <w:szCs w:val="28"/>
        </w:rPr>
        <w:t>латуре;</w:t>
      </w:r>
    </w:p>
    <w:p w:rsidR="00322D3B" w:rsidRPr="00494B2D" w:rsidRDefault="00322D3B" w:rsidP="00322D3B">
      <w:pPr>
        <w:spacing w:after="0" w:line="240" w:lineRule="atLeast"/>
        <w:ind w:firstLine="491"/>
        <w:jc w:val="both"/>
        <w:rPr>
          <w:rFonts w:ascii="Times New Roman" w:hAnsi="Times New Roman"/>
          <w:sz w:val="28"/>
          <w:szCs w:val="28"/>
        </w:rPr>
      </w:pPr>
      <w:r w:rsidRPr="00494B2D">
        <w:rPr>
          <w:rFonts w:ascii="Times New Roman" w:hAnsi="Times New Roman"/>
          <w:sz w:val="28"/>
          <w:szCs w:val="28"/>
        </w:rPr>
        <w:t>− определять валентность и степень окисления химических элементов, заряд иона, тип химической связи, изомеры и гомологи различных классов органических соединений, окислитель и восстанов</w:t>
      </w:r>
      <w:r w:rsidRPr="00494B2D">
        <w:rPr>
          <w:rFonts w:ascii="Times New Roman" w:hAnsi="Times New Roman"/>
          <w:sz w:val="28"/>
          <w:szCs w:val="28"/>
        </w:rPr>
        <w:t>и</w:t>
      </w:r>
      <w:r w:rsidRPr="00494B2D">
        <w:rPr>
          <w:rFonts w:ascii="Times New Roman" w:hAnsi="Times New Roman"/>
          <w:sz w:val="28"/>
          <w:szCs w:val="28"/>
        </w:rPr>
        <w:t>тель в окислительно-восстановительных реакциях; характер среды в водных растворах, прина</w:t>
      </w:r>
      <w:r w:rsidRPr="00494B2D">
        <w:rPr>
          <w:rFonts w:ascii="Times New Roman" w:hAnsi="Times New Roman"/>
          <w:sz w:val="28"/>
          <w:szCs w:val="28"/>
        </w:rPr>
        <w:t>д</w:t>
      </w:r>
      <w:r w:rsidRPr="00494B2D">
        <w:rPr>
          <w:rFonts w:ascii="Times New Roman" w:hAnsi="Times New Roman"/>
          <w:sz w:val="28"/>
          <w:szCs w:val="28"/>
        </w:rPr>
        <w:t>лежность вещества к разным классам неорганических и органических соед</w:t>
      </w:r>
      <w:r w:rsidRPr="00494B2D">
        <w:rPr>
          <w:rFonts w:ascii="Times New Roman" w:hAnsi="Times New Roman"/>
          <w:sz w:val="28"/>
          <w:szCs w:val="28"/>
        </w:rPr>
        <w:t>и</w:t>
      </w:r>
      <w:r w:rsidRPr="00494B2D">
        <w:rPr>
          <w:rFonts w:ascii="Times New Roman" w:hAnsi="Times New Roman"/>
          <w:sz w:val="28"/>
          <w:szCs w:val="28"/>
        </w:rPr>
        <w:t>нений;</w:t>
      </w:r>
    </w:p>
    <w:p w:rsidR="00322D3B" w:rsidRPr="00494B2D" w:rsidRDefault="00322D3B" w:rsidP="00322D3B">
      <w:pPr>
        <w:pStyle w:val="a5"/>
        <w:tabs>
          <w:tab w:val="left" w:pos="0"/>
        </w:tabs>
        <w:spacing w:after="0" w:line="240" w:lineRule="atLeast"/>
        <w:ind w:firstLine="491"/>
        <w:jc w:val="both"/>
        <w:rPr>
          <w:rFonts w:ascii="Times New Roman" w:hAnsi="Times New Roman"/>
          <w:sz w:val="28"/>
          <w:szCs w:val="28"/>
        </w:rPr>
      </w:pPr>
      <w:r w:rsidRPr="00494B2D">
        <w:rPr>
          <w:rFonts w:ascii="Times New Roman" w:hAnsi="Times New Roman"/>
          <w:sz w:val="28"/>
          <w:szCs w:val="28"/>
        </w:rPr>
        <w:t xml:space="preserve">− характеризовать </w:t>
      </w:r>
      <w:r w:rsidRPr="00494B2D">
        <w:rPr>
          <w:rFonts w:ascii="Times New Roman" w:hAnsi="Times New Roman"/>
          <w:sz w:val="28"/>
          <w:szCs w:val="28"/>
          <w:lang w:val="en-US"/>
        </w:rPr>
        <w:t>s</w:t>
      </w:r>
      <w:r w:rsidRPr="00494B2D">
        <w:rPr>
          <w:rFonts w:ascii="Times New Roman" w:hAnsi="Times New Roman"/>
          <w:sz w:val="28"/>
          <w:szCs w:val="28"/>
        </w:rPr>
        <w:t xml:space="preserve">- и </w:t>
      </w:r>
      <w:r w:rsidRPr="00494B2D">
        <w:rPr>
          <w:rFonts w:ascii="Times New Roman" w:hAnsi="Times New Roman"/>
          <w:sz w:val="28"/>
          <w:szCs w:val="28"/>
          <w:lang w:val="en-US"/>
        </w:rPr>
        <w:t>p</w:t>
      </w:r>
      <w:r w:rsidRPr="00494B2D">
        <w:rPr>
          <w:rFonts w:ascii="Times New Roman" w:hAnsi="Times New Roman"/>
          <w:sz w:val="28"/>
          <w:szCs w:val="28"/>
        </w:rPr>
        <w:t>-элементы по их положению в периодической системе элементов; общие химические свойства металлов и неметаллов и их важнейших соединений; химическое строение и свойства изученных орган</w:t>
      </w:r>
      <w:r w:rsidRPr="00494B2D">
        <w:rPr>
          <w:rFonts w:ascii="Times New Roman" w:hAnsi="Times New Roman"/>
          <w:sz w:val="28"/>
          <w:szCs w:val="28"/>
        </w:rPr>
        <w:t>и</w:t>
      </w:r>
      <w:r w:rsidRPr="00494B2D">
        <w:rPr>
          <w:rFonts w:ascii="Times New Roman" w:hAnsi="Times New Roman"/>
          <w:sz w:val="28"/>
          <w:szCs w:val="28"/>
        </w:rPr>
        <w:t>ческих соединений;</w:t>
      </w:r>
    </w:p>
    <w:p w:rsidR="00322D3B" w:rsidRPr="00494B2D" w:rsidRDefault="00322D3B" w:rsidP="00322D3B">
      <w:pPr>
        <w:spacing w:after="0" w:line="240" w:lineRule="atLeast"/>
        <w:ind w:firstLine="491"/>
        <w:jc w:val="both"/>
        <w:rPr>
          <w:rFonts w:ascii="Times New Roman" w:hAnsi="Times New Roman"/>
          <w:sz w:val="28"/>
          <w:szCs w:val="28"/>
        </w:rPr>
      </w:pPr>
      <w:r w:rsidRPr="00494B2D">
        <w:rPr>
          <w:rFonts w:ascii="Times New Roman" w:hAnsi="Times New Roman"/>
          <w:sz w:val="28"/>
          <w:szCs w:val="28"/>
        </w:rPr>
        <w:t>− объяснять зависимость свойств веществ от их состава и строения, пр</w:t>
      </w:r>
      <w:r w:rsidRPr="00494B2D">
        <w:rPr>
          <w:rFonts w:ascii="Times New Roman" w:hAnsi="Times New Roman"/>
          <w:sz w:val="28"/>
          <w:szCs w:val="28"/>
        </w:rPr>
        <w:t>и</w:t>
      </w:r>
      <w:r w:rsidRPr="00494B2D">
        <w:rPr>
          <w:rFonts w:ascii="Times New Roman" w:hAnsi="Times New Roman"/>
          <w:sz w:val="28"/>
          <w:szCs w:val="28"/>
        </w:rPr>
        <w:t>роду образования химической связи (ионной, ковалентной, металлической, водородной), возможность протекания химических реакций в различных у</w:t>
      </w:r>
      <w:r w:rsidRPr="00494B2D">
        <w:rPr>
          <w:rFonts w:ascii="Times New Roman" w:hAnsi="Times New Roman"/>
          <w:sz w:val="28"/>
          <w:szCs w:val="28"/>
        </w:rPr>
        <w:t>с</w:t>
      </w:r>
      <w:r w:rsidRPr="00494B2D">
        <w:rPr>
          <w:rFonts w:ascii="Times New Roman" w:hAnsi="Times New Roman"/>
          <w:sz w:val="28"/>
          <w:szCs w:val="28"/>
        </w:rPr>
        <w:t>ловиях и оценки их последствий, завис</w:t>
      </w:r>
      <w:r w:rsidRPr="00494B2D">
        <w:rPr>
          <w:rFonts w:ascii="Times New Roman" w:hAnsi="Times New Roman"/>
          <w:sz w:val="28"/>
          <w:szCs w:val="28"/>
        </w:rPr>
        <w:t>и</w:t>
      </w:r>
      <w:r w:rsidRPr="00494B2D">
        <w:rPr>
          <w:rFonts w:ascii="Times New Roman" w:hAnsi="Times New Roman"/>
          <w:sz w:val="28"/>
          <w:szCs w:val="28"/>
        </w:rPr>
        <w:t>мость скорости химической реакции от различных факторов, смещение химического равновесия под воздейств</w:t>
      </w:r>
      <w:r w:rsidRPr="00494B2D">
        <w:rPr>
          <w:rFonts w:ascii="Times New Roman" w:hAnsi="Times New Roman"/>
          <w:sz w:val="28"/>
          <w:szCs w:val="28"/>
        </w:rPr>
        <w:t>и</w:t>
      </w:r>
      <w:r w:rsidRPr="00494B2D">
        <w:rPr>
          <w:rFonts w:ascii="Times New Roman" w:hAnsi="Times New Roman"/>
          <w:sz w:val="28"/>
          <w:szCs w:val="28"/>
        </w:rPr>
        <w:t>ем внешних фа</w:t>
      </w:r>
      <w:r w:rsidRPr="00494B2D">
        <w:rPr>
          <w:rFonts w:ascii="Times New Roman" w:hAnsi="Times New Roman"/>
          <w:sz w:val="28"/>
          <w:szCs w:val="28"/>
        </w:rPr>
        <w:t>к</w:t>
      </w:r>
      <w:r w:rsidRPr="00494B2D">
        <w:rPr>
          <w:rFonts w:ascii="Times New Roman" w:hAnsi="Times New Roman"/>
          <w:sz w:val="28"/>
          <w:szCs w:val="28"/>
        </w:rPr>
        <w:t>торов</w:t>
      </w:r>
      <w:r>
        <w:rPr>
          <w:rFonts w:ascii="Times New Roman" w:hAnsi="Times New Roman"/>
          <w:sz w:val="28"/>
          <w:szCs w:val="28"/>
        </w:rPr>
        <w:t>;</w:t>
      </w:r>
    </w:p>
    <w:p w:rsidR="00322D3B" w:rsidRPr="00494B2D" w:rsidRDefault="00322D3B" w:rsidP="00322D3B">
      <w:pPr>
        <w:spacing w:after="0" w:line="240" w:lineRule="atLeast"/>
        <w:ind w:firstLine="491"/>
        <w:jc w:val="both"/>
        <w:rPr>
          <w:rFonts w:ascii="Times New Roman" w:hAnsi="Times New Roman"/>
          <w:sz w:val="28"/>
          <w:szCs w:val="28"/>
        </w:rPr>
      </w:pPr>
      <w:r w:rsidRPr="00494B2D">
        <w:rPr>
          <w:rFonts w:ascii="Times New Roman" w:hAnsi="Times New Roman"/>
          <w:sz w:val="28"/>
          <w:szCs w:val="28"/>
        </w:rPr>
        <w:t>− называть вещества по тривиальной и международной номен</w:t>
      </w:r>
      <w:r w:rsidRPr="00494B2D">
        <w:rPr>
          <w:rFonts w:ascii="Times New Roman" w:hAnsi="Times New Roman"/>
          <w:sz w:val="28"/>
          <w:szCs w:val="28"/>
        </w:rPr>
        <w:t>к</w:t>
      </w:r>
      <w:r w:rsidRPr="00494B2D">
        <w:rPr>
          <w:rFonts w:ascii="Times New Roman" w:hAnsi="Times New Roman"/>
          <w:sz w:val="28"/>
          <w:szCs w:val="28"/>
        </w:rPr>
        <w:t>латуре;</w:t>
      </w:r>
    </w:p>
    <w:p w:rsidR="00322D3B" w:rsidRPr="00494B2D" w:rsidRDefault="00322D3B" w:rsidP="00322D3B">
      <w:pPr>
        <w:spacing w:after="0" w:line="240" w:lineRule="atLeast"/>
        <w:ind w:firstLine="491"/>
        <w:jc w:val="both"/>
        <w:rPr>
          <w:rFonts w:ascii="Times New Roman" w:hAnsi="Times New Roman"/>
          <w:sz w:val="28"/>
          <w:szCs w:val="28"/>
        </w:rPr>
      </w:pPr>
      <w:r w:rsidRPr="00494B2D">
        <w:rPr>
          <w:rFonts w:ascii="Times New Roman" w:hAnsi="Times New Roman"/>
          <w:sz w:val="28"/>
          <w:szCs w:val="28"/>
        </w:rPr>
        <w:t xml:space="preserve">− определять валентность и степень окисления химических элементов, заряд иона, тип химической связи, изомеры и гомологи различных классов </w:t>
      </w:r>
      <w:r w:rsidRPr="00494B2D">
        <w:rPr>
          <w:rFonts w:ascii="Times New Roman" w:hAnsi="Times New Roman"/>
          <w:sz w:val="28"/>
          <w:szCs w:val="28"/>
        </w:rPr>
        <w:lastRenderedPageBreak/>
        <w:t>органических соединений, окислитель и восстанов</w:t>
      </w:r>
      <w:r w:rsidRPr="00494B2D">
        <w:rPr>
          <w:rFonts w:ascii="Times New Roman" w:hAnsi="Times New Roman"/>
          <w:sz w:val="28"/>
          <w:szCs w:val="28"/>
        </w:rPr>
        <w:t>и</w:t>
      </w:r>
      <w:r w:rsidRPr="00494B2D">
        <w:rPr>
          <w:rFonts w:ascii="Times New Roman" w:hAnsi="Times New Roman"/>
          <w:sz w:val="28"/>
          <w:szCs w:val="28"/>
        </w:rPr>
        <w:t>тель в окислительно-восстановительных реакциях; характер среды в водных растворах, прина</w:t>
      </w:r>
      <w:r w:rsidRPr="00494B2D">
        <w:rPr>
          <w:rFonts w:ascii="Times New Roman" w:hAnsi="Times New Roman"/>
          <w:sz w:val="28"/>
          <w:szCs w:val="28"/>
        </w:rPr>
        <w:t>д</w:t>
      </w:r>
      <w:r w:rsidRPr="00494B2D">
        <w:rPr>
          <w:rFonts w:ascii="Times New Roman" w:hAnsi="Times New Roman"/>
          <w:sz w:val="28"/>
          <w:szCs w:val="28"/>
        </w:rPr>
        <w:t>лежность вещества к разным классам неорганических и органических соед</w:t>
      </w:r>
      <w:r w:rsidRPr="00494B2D">
        <w:rPr>
          <w:rFonts w:ascii="Times New Roman" w:hAnsi="Times New Roman"/>
          <w:sz w:val="28"/>
          <w:szCs w:val="28"/>
        </w:rPr>
        <w:t>и</w:t>
      </w:r>
      <w:r w:rsidRPr="00494B2D">
        <w:rPr>
          <w:rFonts w:ascii="Times New Roman" w:hAnsi="Times New Roman"/>
          <w:sz w:val="28"/>
          <w:szCs w:val="28"/>
        </w:rPr>
        <w:t>нений;</w:t>
      </w:r>
    </w:p>
    <w:p w:rsidR="00322D3B" w:rsidRPr="00494B2D" w:rsidRDefault="00322D3B" w:rsidP="00322D3B">
      <w:pPr>
        <w:pStyle w:val="a5"/>
        <w:tabs>
          <w:tab w:val="left" w:pos="0"/>
        </w:tabs>
        <w:spacing w:after="0" w:line="240" w:lineRule="atLeast"/>
        <w:ind w:firstLine="491"/>
        <w:jc w:val="both"/>
        <w:rPr>
          <w:rFonts w:ascii="Times New Roman" w:hAnsi="Times New Roman"/>
          <w:sz w:val="28"/>
          <w:szCs w:val="28"/>
        </w:rPr>
      </w:pPr>
      <w:r w:rsidRPr="00494B2D">
        <w:rPr>
          <w:rFonts w:ascii="Times New Roman" w:hAnsi="Times New Roman"/>
          <w:sz w:val="28"/>
          <w:szCs w:val="28"/>
        </w:rPr>
        <w:t xml:space="preserve">− характеризовать </w:t>
      </w:r>
      <w:r w:rsidRPr="00494B2D">
        <w:rPr>
          <w:rFonts w:ascii="Times New Roman" w:hAnsi="Times New Roman"/>
          <w:sz w:val="28"/>
          <w:szCs w:val="28"/>
          <w:lang w:val="en-US"/>
        </w:rPr>
        <w:t>s</w:t>
      </w:r>
      <w:r w:rsidRPr="00494B2D">
        <w:rPr>
          <w:rFonts w:ascii="Times New Roman" w:hAnsi="Times New Roman"/>
          <w:sz w:val="28"/>
          <w:szCs w:val="28"/>
        </w:rPr>
        <w:t xml:space="preserve">- и </w:t>
      </w:r>
      <w:r w:rsidRPr="00494B2D">
        <w:rPr>
          <w:rFonts w:ascii="Times New Roman" w:hAnsi="Times New Roman"/>
          <w:sz w:val="28"/>
          <w:szCs w:val="28"/>
          <w:lang w:val="en-US"/>
        </w:rPr>
        <w:t>p</w:t>
      </w:r>
      <w:r w:rsidRPr="00494B2D">
        <w:rPr>
          <w:rFonts w:ascii="Times New Roman" w:hAnsi="Times New Roman"/>
          <w:sz w:val="28"/>
          <w:szCs w:val="28"/>
        </w:rPr>
        <w:t>-элементы по их положению в периодической системе элементов; общие химические свойства металлов и неметаллов и их важнейших соединений; химическое строение и свойства изученных орган</w:t>
      </w:r>
      <w:r w:rsidRPr="00494B2D">
        <w:rPr>
          <w:rFonts w:ascii="Times New Roman" w:hAnsi="Times New Roman"/>
          <w:sz w:val="28"/>
          <w:szCs w:val="28"/>
        </w:rPr>
        <w:t>и</w:t>
      </w:r>
      <w:r w:rsidRPr="00494B2D">
        <w:rPr>
          <w:rFonts w:ascii="Times New Roman" w:hAnsi="Times New Roman"/>
          <w:sz w:val="28"/>
          <w:szCs w:val="28"/>
        </w:rPr>
        <w:t>ческих соединений;</w:t>
      </w:r>
    </w:p>
    <w:p w:rsidR="00322D3B" w:rsidRDefault="00322D3B" w:rsidP="00322D3B">
      <w:pPr>
        <w:spacing w:after="0" w:line="240" w:lineRule="atLeast"/>
        <w:ind w:firstLine="491"/>
        <w:jc w:val="both"/>
        <w:rPr>
          <w:rFonts w:ascii="Times New Roman" w:hAnsi="Times New Roman"/>
          <w:sz w:val="28"/>
          <w:szCs w:val="28"/>
        </w:rPr>
      </w:pPr>
      <w:r w:rsidRPr="00494B2D">
        <w:rPr>
          <w:rFonts w:ascii="Times New Roman" w:hAnsi="Times New Roman"/>
          <w:sz w:val="28"/>
          <w:szCs w:val="28"/>
        </w:rPr>
        <w:t>− объяснять зависимость свойств веществ от их состава и строения, пр</w:t>
      </w:r>
      <w:r w:rsidRPr="00494B2D">
        <w:rPr>
          <w:rFonts w:ascii="Times New Roman" w:hAnsi="Times New Roman"/>
          <w:sz w:val="28"/>
          <w:szCs w:val="28"/>
        </w:rPr>
        <w:t>и</w:t>
      </w:r>
      <w:r w:rsidRPr="00494B2D">
        <w:rPr>
          <w:rFonts w:ascii="Times New Roman" w:hAnsi="Times New Roman"/>
          <w:sz w:val="28"/>
          <w:szCs w:val="28"/>
        </w:rPr>
        <w:t>роду образования химической связи (ионной, ковалентной, металлической, водородной), возможность протекания химических реакций в различных у</w:t>
      </w:r>
      <w:r w:rsidRPr="00494B2D">
        <w:rPr>
          <w:rFonts w:ascii="Times New Roman" w:hAnsi="Times New Roman"/>
          <w:sz w:val="28"/>
          <w:szCs w:val="28"/>
        </w:rPr>
        <w:t>с</w:t>
      </w:r>
      <w:r w:rsidRPr="00494B2D">
        <w:rPr>
          <w:rFonts w:ascii="Times New Roman" w:hAnsi="Times New Roman"/>
          <w:sz w:val="28"/>
          <w:szCs w:val="28"/>
        </w:rPr>
        <w:t>ловиях и оценки их последствий, завис</w:t>
      </w:r>
      <w:r w:rsidRPr="00494B2D">
        <w:rPr>
          <w:rFonts w:ascii="Times New Roman" w:hAnsi="Times New Roman"/>
          <w:sz w:val="28"/>
          <w:szCs w:val="28"/>
        </w:rPr>
        <w:t>и</w:t>
      </w:r>
      <w:r w:rsidRPr="00494B2D">
        <w:rPr>
          <w:rFonts w:ascii="Times New Roman" w:hAnsi="Times New Roman"/>
          <w:sz w:val="28"/>
          <w:szCs w:val="28"/>
        </w:rPr>
        <w:t>мость скорости химической реакции от различных факторов, смещение химического равновесия под воздейств</w:t>
      </w:r>
      <w:r w:rsidRPr="00494B2D">
        <w:rPr>
          <w:rFonts w:ascii="Times New Roman" w:hAnsi="Times New Roman"/>
          <w:sz w:val="28"/>
          <w:szCs w:val="28"/>
        </w:rPr>
        <w:t>и</w:t>
      </w:r>
      <w:r w:rsidRPr="00494B2D">
        <w:rPr>
          <w:rFonts w:ascii="Times New Roman" w:hAnsi="Times New Roman"/>
          <w:sz w:val="28"/>
          <w:szCs w:val="28"/>
        </w:rPr>
        <w:t>ем внешних фа</w:t>
      </w:r>
      <w:r w:rsidRPr="00494B2D">
        <w:rPr>
          <w:rFonts w:ascii="Times New Roman" w:hAnsi="Times New Roman"/>
          <w:sz w:val="28"/>
          <w:szCs w:val="28"/>
        </w:rPr>
        <w:t>к</w:t>
      </w:r>
      <w:r w:rsidRPr="00494B2D">
        <w:rPr>
          <w:rFonts w:ascii="Times New Roman" w:hAnsi="Times New Roman"/>
          <w:sz w:val="28"/>
          <w:szCs w:val="28"/>
        </w:rPr>
        <w:t>торов;</w:t>
      </w:r>
    </w:p>
    <w:p w:rsidR="00630B56" w:rsidRPr="00630B56" w:rsidRDefault="00630B56" w:rsidP="00630B56">
      <w:pPr>
        <w:spacing w:after="0" w:line="240" w:lineRule="atLeast"/>
        <w:jc w:val="both"/>
        <w:rPr>
          <w:rFonts w:ascii="Times New Roman" w:hAnsi="Times New Roman"/>
          <w:i/>
          <w:sz w:val="28"/>
          <w:szCs w:val="28"/>
        </w:rPr>
      </w:pPr>
      <w:r w:rsidRPr="00630B56">
        <w:rPr>
          <w:rFonts w:ascii="Times New Roman" w:hAnsi="Times New Roman"/>
          <w:i/>
          <w:sz w:val="28"/>
          <w:szCs w:val="28"/>
        </w:rPr>
        <w:t>владеть навыками:</w:t>
      </w:r>
    </w:p>
    <w:p w:rsidR="00322D3B" w:rsidRPr="00494B2D" w:rsidRDefault="00322D3B" w:rsidP="00322D3B">
      <w:pPr>
        <w:spacing w:after="0" w:line="240" w:lineRule="atLeast"/>
        <w:ind w:firstLine="491"/>
        <w:jc w:val="both"/>
        <w:rPr>
          <w:rFonts w:ascii="Times New Roman" w:hAnsi="Times New Roman"/>
          <w:sz w:val="28"/>
          <w:szCs w:val="28"/>
        </w:rPr>
      </w:pPr>
      <w:r w:rsidRPr="00494B2D">
        <w:rPr>
          <w:rFonts w:ascii="Times New Roman" w:hAnsi="Times New Roman"/>
          <w:sz w:val="28"/>
          <w:szCs w:val="28"/>
        </w:rPr>
        <w:t>− выполн</w:t>
      </w:r>
      <w:r w:rsidR="00630B56">
        <w:rPr>
          <w:rFonts w:ascii="Times New Roman" w:hAnsi="Times New Roman"/>
          <w:sz w:val="28"/>
          <w:szCs w:val="28"/>
        </w:rPr>
        <w:t>ения</w:t>
      </w:r>
      <w:r w:rsidRPr="00494B2D">
        <w:rPr>
          <w:rFonts w:ascii="Times New Roman" w:hAnsi="Times New Roman"/>
          <w:sz w:val="28"/>
          <w:szCs w:val="28"/>
        </w:rPr>
        <w:t xml:space="preserve"> химически</w:t>
      </w:r>
      <w:r w:rsidR="00630B56">
        <w:rPr>
          <w:rFonts w:ascii="Times New Roman" w:hAnsi="Times New Roman"/>
          <w:sz w:val="28"/>
          <w:szCs w:val="28"/>
        </w:rPr>
        <w:t>х</w:t>
      </w:r>
      <w:r w:rsidRPr="00494B2D">
        <w:rPr>
          <w:rFonts w:ascii="Times New Roman" w:hAnsi="Times New Roman"/>
          <w:sz w:val="28"/>
          <w:szCs w:val="28"/>
        </w:rPr>
        <w:t xml:space="preserve"> эксперимент</w:t>
      </w:r>
      <w:r w:rsidR="00630B56">
        <w:rPr>
          <w:rFonts w:ascii="Times New Roman" w:hAnsi="Times New Roman"/>
          <w:sz w:val="28"/>
          <w:szCs w:val="28"/>
        </w:rPr>
        <w:t>ов</w:t>
      </w:r>
      <w:r w:rsidRPr="00494B2D">
        <w:rPr>
          <w:rFonts w:ascii="Times New Roman" w:hAnsi="Times New Roman"/>
          <w:b/>
          <w:sz w:val="28"/>
          <w:szCs w:val="28"/>
        </w:rPr>
        <w:t xml:space="preserve"> </w:t>
      </w:r>
      <w:r w:rsidRPr="00494B2D">
        <w:rPr>
          <w:rFonts w:ascii="Times New Roman" w:hAnsi="Times New Roman"/>
          <w:sz w:val="28"/>
          <w:szCs w:val="28"/>
        </w:rPr>
        <w:t>по получению и распознав</w:t>
      </w:r>
      <w:r w:rsidRPr="00494B2D">
        <w:rPr>
          <w:rFonts w:ascii="Times New Roman" w:hAnsi="Times New Roman"/>
          <w:sz w:val="28"/>
          <w:szCs w:val="28"/>
        </w:rPr>
        <w:t>а</w:t>
      </w:r>
      <w:r w:rsidRPr="00494B2D">
        <w:rPr>
          <w:rFonts w:ascii="Times New Roman" w:hAnsi="Times New Roman"/>
          <w:sz w:val="28"/>
          <w:szCs w:val="28"/>
        </w:rPr>
        <w:t>нию важнейших неорганических и органических в</w:t>
      </w:r>
      <w:r w:rsidRPr="00494B2D">
        <w:rPr>
          <w:rFonts w:ascii="Times New Roman" w:hAnsi="Times New Roman"/>
          <w:sz w:val="28"/>
          <w:szCs w:val="28"/>
        </w:rPr>
        <w:t>е</w:t>
      </w:r>
      <w:r w:rsidRPr="00494B2D">
        <w:rPr>
          <w:rFonts w:ascii="Times New Roman" w:hAnsi="Times New Roman"/>
          <w:sz w:val="28"/>
          <w:szCs w:val="28"/>
        </w:rPr>
        <w:t xml:space="preserve">ществ; </w:t>
      </w:r>
    </w:p>
    <w:p w:rsidR="00630B56" w:rsidRDefault="00322D3B" w:rsidP="00322D3B">
      <w:pPr>
        <w:pStyle w:val="a5"/>
        <w:spacing w:after="0" w:line="240" w:lineRule="atLeast"/>
        <w:ind w:firstLine="491"/>
        <w:jc w:val="both"/>
        <w:rPr>
          <w:rFonts w:ascii="Times New Roman" w:hAnsi="Times New Roman"/>
          <w:sz w:val="28"/>
          <w:szCs w:val="28"/>
        </w:rPr>
      </w:pPr>
      <w:r w:rsidRPr="00494B2D">
        <w:rPr>
          <w:rFonts w:ascii="Times New Roman" w:hAnsi="Times New Roman"/>
          <w:sz w:val="28"/>
          <w:szCs w:val="28"/>
        </w:rPr>
        <w:t>− использова</w:t>
      </w:r>
      <w:r w:rsidR="00630B56">
        <w:rPr>
          <w:rFonts w:ascii="Times New Roman" w:hAnsi="Times New Roman"/>
          <w:sz w:val="28"/>
          <w:szCs w:val="28"/>
        </w:rPr>
        <w:t>нию</w:t>
      </w:r>
      <w:r w:rsidRPr="00494B2D">
        <w:rPr>
          <w:rFonts w:ascii="Times New Roman" w:hAnsi="Times New Roman"/>
          <w:i/>
          <w:sz w:val="28"/>
          <w:szCs w:val="28"/>
        </w:rPr>
        <w:t xml:space="preserve"> </w:t>
      </w:r>
      <w:r w:rsidRPr="00494B2D">
        <w:rPr>
          <w:rFonts w:ascii="Times New Roman" w:hAnsi="Times New Roman"/>
          <w:sz w:val="28"/>
          <w:szCs w:val="28"/>
        </w:rPr>
        <w:t>приобретенны</w:t>
      </w:r>
      <w:r w:rsidR="00630B56">
        <w:rPr>
          <w:rFonts w:ascii="Times New Roman" w:hAnsi="Times New Roman"/>
          <w:sz w:val="28"/>
          <w:szCs w:val="28"/>
        </w:rPr>
        <w:t>х</w:t>
      </w:r>
      <w:r w:rsidRPr="00494B2D">
        <w:rPr>
          <w:rFonts w:ascii="Times New Roman" w:hAnsi="Times New Roman"/>
          <w:sz w:val="28"/>
          <w:szCs w:val="28"/>
        </w:rPr>
        <w:t xml:space="preserve"> знани</w:t>
      </w:r>
      <w:r w:rsidR="00630B56">
        <w:rPr>
          <w:rFonts w:ascii="Times New Roman" w:hAnsi="Times New Roman"/>
          <w:sz w:val="28"/>
          <w:szCs w:val="28"/>
        </w:rPr>
        <w:t>й</w:t>
      </w:r>
      <w:r w:rsidRPr="00494B2D">
        <w:rPr>
          <w:rFonts w:ascii="Times New Roman" w:hAnsi="Times New Roman"/>
          <w:sz w:val="28"/>
          <w:szCs w:val="28"/>
        </w:rPr>
        <w:t xml:space="preserve"> и умени</w:t>
      </w:r>
      <w:r w:rsidR="00630B56">
        <w:rPr>
          <w:rFonts w:ascii="Times New Roman" w:hAnsi="Times New Roman"/>
          <w:sz w:val="28"/>
          <w:szCs w:val="28"/>
        </w:rPr>
        <w:t>й</w:t>
      </w:r>
      <w:r w:rsidRPr="00494B2D">
        <w:rPr>
          <w:rFonts w:ascii="Times New Roman" w:hAnsi="Times New Roman"/>
          <w:sz w:val="28"/>
          <w:szCs w:val="28"/>
        </w:rPr>
        <w:t xml:space="preserve"> в практической де</w:t>
      </w:r>
      <w:r w:rsidRPr="00494B2D">
        <w:rPr>
          <w:rFonts w:ascii="Times New Roman" w:hAnsi="Times New Roman"/>
          <w:sz w:val="28"/>
          <w:szCs w:val="28"/>
        </w:rPr>
        <w:t>я</w:t>
      </w:r>
      <w:r w:rsidRPr="00494B2D">
        <w:rPr>
          <w:rFonts w:ascii="Times New Roman" w:hAnsi="Times New Roman"/>
          <w:sz w:val="28"/>
          <w:szCs w:val="28"/>
        </w:rPr>
        <w:t xml:space="preserve">тельности и повседневной жизни для безопасного обращения с горючими и токсическими веществами, нагревательными приборами; </w:t>
      </w:r>
    </w:p>
    <w:p w:rsidR="00322D3B" w:rsidRPr="00494B2D" w:rsidRDefault="00630B56" w:rsidP="00322D3B">
      <w:pPr>
        <w:pStyle w:val="a5"/>
        <w:spacing w:after="0" w:line="240" w:lineRule="atLeast"/>
        <w:ind w:firstLine="4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322D3B" w:rsidRPr="00494B2D">
        <w:rPr>
          <w:rFonts w:ascii="Times New Roman" w:hAnsi="Times New Roman"/>
          <w:sz w:val="28"/>
          <w:szCs w:val="28"/>
        </w:rPr>
        <w:t>выполнения расчетов, необходимых при приготовлении растворов з</w:t>
      </w:r>
      <w:r w:rsidR="00322D3B" w:rsidRPr="00494B2D">
        <w:rPr>
          <w:rFonts w:ascii="Times New Roman" w:hAnsi="Times New Roman"/>
          <w:sz w:val="28"/>
          <w:szCs w:val="28"/>
        </w:rPr>
        <w:t>а</w:t>
      </w:r>
      <w:r w:rsidR="00322D3B" w:rsidRPr="00494B2D">
        <w:rPr>
          <w:rFonts w:ascii="Times New Roman" w:hAnsi="Times New Roman"/>
          <w:sz w:val="28"/>
          <w:szCs w:val="28"/>
        </w:rPr>
        <w:t>данной концентрации, используемых в быту и на прои</w:t>
      </w:r>
      <w:r w:rsidR="00322D3B" w:rsidRPr="00494B2D">
        <w:rPr>
          <w:rFonts w:ascii="Times New Roman" w:hAnsi="Times New Roman"/>
          <w:sz w:val="28"/>
          <w:szCs w:val="28"/>
        </w:rPr>
        <w:t>з</w:t>
      </w:r>
      <w:r w:rsidR="00322D3B" w:rsidRPr="00494B2D">
        <w:rPr>
          <w:rFonts w:ascii="Times New Roman" w:hAnsi="Times New Roman"/>
          <w:sz w:val="28"/>
          <w:szCs w:val="28"/>
        </w:rPr>
        <w:t>водстве.</w:t>
      </w:r>
    </w:p>
    <w:p w:rsidR="00322D3B" w:rsidRDefault="00322D3B" w:rsidP="00E74EF6">
      <w:pPr>
        <w:spacing w:after="0" w:line="240" w:lineRule="auto"/>
        <w:ind w:firstLine="420"/>
        <w:jc w:val="both"/>
        <w:rPr>
          <w:rFonts w:ascii="Times New Roman" w:hAnsi="Times New Roman"/>
          <w:sz w:val="28"/>
          <w:szCs w:val="28"/>
        </w:rPr>
      </w:pPr>
    </w:p>
    <w:p w:rsidR="00A119D9" w:rsidRDefault="00A119D9" w:rsidP="00A11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1F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B56" w:rsidRDefault="00630B56" w:rsidP="00A11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9D9" w:rsidRDefault="00A119D9" w:rsidP="00A11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630B56" w:rsidRPr="00630B56">
        <w:rPr>
          <w:rFonts w:ascii="Times New Roman" w:hAnsi="Times New Roman" w:cs="Times New Roman"/>
          <w:sz w:val="28"/>
          <w:szCs w:val="28"/>
        </w:rPr>
        <w:t xml:space="preserve">«Химия» </w:t>
      </w:r>
      <w:r w:rsidRPr="001F1E00">
        <w:rPr>
          <w:rFonts w:ascii="Times New Roman" w:hAnsi="Times New Roman" w:cs="Times New Roman"/>
          <w:sz w:val="28"/>
          <w:szCs w:val="28"/>
        </w:rPr>
        <w:t>предполагает широкое использование в учебном процессе активных и интерактивных форм проведения занятий: написание рефератов, доклад, сообщени</w:t>
      </w:r>
      <w:r w:rsidR="00630B56">
        <w:rPr>
          <w:rFonts w:ascii="Times New Roman" w:hAnsi="Times New Roman" w:cs="Times New Roman"/>
          <w:sz w:val="28"/>
          <w:szCs w:val="28"/>
        </w:rPr>
        <w:t>й,</w:t>
      </w:r>
      <w:r w:rsidRPr="001F1E00">
        <w:rPr>
          <w:rFonts w:ascii="Times New Roman" w:hAnsi="Times New Roman" w:cs="Times New Roman"/>
          <w:sz w:val="28"/>
          <w:szCs w:val="28"/>
        </w:rPr>
        <w:t xml:space="preserve"> поисковую работу в Интернете. Краткое оп</w:t>
      </w:r>
      <w:r w:rsidRPr="001F1E00">
        <w:rPr>
          <w:rFonts w:ascii="Times New Roman" w:hAnsi="Times New Roman" w:cs="Times New Roman"/>
          <w:sz w:val="28"/>
          <w:szCs w:val="28"/>
        </w:rPr>
        <w:t>и</w:t>
      </w:r>
      <w:r w:rsidRPr="001F1E00">
        <w:rPr>
          <w:rFonts w:ascii="Times New Roman" w:hAnsi="Times New Roman" w:cs="Times New Roman"/>
          <w:sz w:val="28"/>
          <w:szCs w:val="28"/>
        </w:rPr>
        <w:t>сание ук</w:t>
      </w:r>
      <w:r w:rsidRPr="001F1E00">
        <w:rPr>
          <w:rFonts w:ascii="Times New Roman" w:hAnsi="Times New Roman" w:cs="Times New Roman"/>
          <w:sz w:val="28"/>
          <w:szCs w:val="28"/>
        </w:rPr>
        <w:t>а</w:t>
      </w:r>
      <w:r w:rsidRPr="001F1E00">
        <w:rPr>
          <w:rFonts w:ascii="Times New Roman" w:hAnsi="Times New Roman" w:cs="Times New Roman"/>
          <w:sz w:val="28"/>
          <w:szCs w:val="28"/>
        </w:rPr>
        <w:t xml:space="preserve">занных технологий: </w:t>
      </w:r>
    </w:p>
    <w:p w:rsidR="00A119D9" w:rsidRDefault="00A119D9" w:rsidP="00A11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Реферат</w:t>
      </w:r>
    </w:p>
    <w:p w:rsidR="00A119D9" w:rsidRDefault="00A119D9" w:rsidP="00A11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 xml:space="preserve">Данная форма продукт самостоятельной работы </w:t>
      </w:r>
      <w:r w:rsidR="00630B56">
        <w:rPr>
          <w:rFonts w:ascii="Times New Roman" w:hAnsi="Times New Roman" w:cs="Times New Roman"/>
          <w:sz w:val="28"/>
          <w:szCs w:val="28"/>
        </w:rPr>
        <w:t>обучающегося</w:t>
      </w:r>
      <w:r w:rsidRPr="001F1E00">
        <w:rPr>
          <w:rFonts w:ascii="Times New Roman" w:hAnsi="Times New Roman" w:cs="Times New Roman"/>
          <w:sz w:val="28"/>
          <w:szCs w:val="28"/>
        </w:rPr>
        <w:t>, пре</w:t>
      </w:r>
      <w:r w:rsidRPr="001F1E00">
        <w:rPr>
          <w:rFonts w:ascii="Times New Roman" w:hAnsi="Times New Roman" w:cs="Times New Roman"/>
          <w:sz w:val="28"/>
          <w:szCs w:val="28"/>
        </w:rPr>
        <w:t>д</w:t>
      </w:r>
      <w:r w:rsidRPr="001F1E00">
        <w:rPr>
          <w:rFonts w:ascii="Times New Roman" w:hAnsi="Times New Roman" w:cs="Times New Roman"/>
          <w:sz w:val="28"/>
          <w:szCs w:val="28"/>
        </w:rPr>
        <w:t>ставляющий собой краткое изложение в письменном виде полученных р</w:t>
      </w:r>
      <w:r w:rsidRPr="001F1E00">
        <w:rPr>
          <w:rFonts w:ascii="Times New Roman" w:hAnsi="Times New Roman" w:cs="Times New Roman"/>
          <w:sz w:val="28"/>
          <w:szCs w:val="28"/>
        </w:rPr>
        <w:t>е</w:t>
      </w:r>
      <w:r w:rsidRPr="001F1E00">
        <w:rPr>
          <w:rFonts w:ascii="Times New Roman" w:hAnsi="Times New Roman" w:cs="Times New Roman"/>
          <w:sz w:val="28"/>
          <w:szCs w:val="28"/>
        </w:rPr>
        <w:t>зультатов теоретического анализа определенной на</w:t>
      </w:r>
      <w:r>
        <w:rPr>
          <w:rFonts w:ascii="Times New Roman" w:hAnsi="Times New Roman" w:cs="Times New Roman"/>
          <w:sz w:val="28"/>
          <w:szCs w:val="28"/>
        </w:rPr>
        <w:t>учной тем,</w:t>
      </w:r>
      <w:r w:rsidRPr="001F1E00">
        <w:rPr>
          <w:rFonts w:ascii="Times New Roman" w:hAnsi="Times New Roman" w:cs="Times New Roman"/>
          <w:sz w:val="28"/>
          <w:szCs w:val="28"/>
        </w:rPr>
        <w:t xml:space="preserve"> где автор ра</w:t>
      </w:r>
      <w:r w:rsidRPr="001F1E00">
        <w:rPr>
          <w:rFonts w:ascii="Times New Roman" w:hAnsi="Times New Roman" w:cs="Times New Roman"/>
          <w:sz w:val="28"/>
          <w:szCs w:val="28"/>
        </w:rPr>
        <w:t>с</w:t>
      </w:r>
      <w:r w:rsidRPr="001F1E00">
        <w:rPr>
          <w:rFonts w:ascii="Times New Roman" w:hAnsi="Times New Roman" w:cs="Times New Roman"/>
          <w:sz w:val="28"/>
          <w:szCs w:val="28"/>
        </w:rPr>
        <w:t>крывает суть и</w:t>
      </w:r>
      <w:r w:rsidRPr="001F1E00">
        <w:rPr>
          <w:rFonts w:ascii="Times New Roman" w:hAnsi="Times New Roman" w:cs="Times New Roman"/>
          <w:sz w:val="28"/>
          <w:szCs w:val="28"/>
        </w:rPr>
        <w:t>с</w:t>
      </w:r>
      <w:r w:rsidRPr="001F1E00">
        <w:rPr>
          <w:rFonts w:ascii="Times New Roman" w:hAnsi="Times New Roman" w:cs="Times New Roman"/>
          <w:sz w:val="28"/>
          <w:szCs w:val="28"/>
        </w:rPr>
        <w:t xml:space="preserve">следуемой проблем, приводит различные точки зрения.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119D9" w:rsidRDefault="00A119D9" w:rsidP="00A11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Доклад, сообщение</w:t>
      </w:r>
    </w:p>
    <w:p w:rsidR="00A119D9" w:rsidRDefault="00A119D9" w:rsidP="00A11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E00">
        <w:rPr>
          <w:rFonts w:ascii="Times New Roman" w:hAnsi="Times New Roman" w:cs="Times New Roman"/>
          <w:sz w:val="28"/>
          <w:szCs w:val="28"/>
        </w:rPr>
        <w:t xml:space="preserve">Данная форма используется как продукт самостоятельной работы </w:t>
      </w:r>
      <w:r w:rsidR="00630B56">
        <w:rPr>
          <w:rFonts w:ascii="Times New Roman" w:hAnsi="Times New Roman" w:cs="Times New Roman"/>
          <w:sz w:val="28"/>
          <w:szCs w:val="28"/>
        </w:rPr>
        <w:t>об</w:t>
      </w:r>
      <w:r w:rsidR="00630B56">
        <w:rPr>
          <w:rFonts w:ascii="Times New Roman" w:hAnsi="Times New Roman" w:cs="Times New Roman"/>
          <w:sz w:val="28"/>
          <w:szCs w:val="28"/>
        </w:rPr>
        <w:t>у</w:t>
      </w:r>
      <w:r w:rsidR="00630B56">
        <w:rPr>
          <w:rFonts w:ascii="Times New Roman" w:hAnsi="Times New Roman" w:cs="Times New Roman"/>
          <w:sz w:val="28"/>
          <w:szCs w:val="28"/>
        </w:rPr>
        <w:t>чающегося</w:t>
      </w:r>
      <w:r w:rsidRPr="001F1E00">
        <w:rPr>
          <w:rFonts w:ascii="Times New Roman" w:hAnsi="Times New Roman" w:cs="Times New Roman"/>
          <w:sz w:val="28"/>
          <w:szCs w:val="28"/>
        </w:rPr>
        <w:t>, представляющий собой публичное выступление по предоставл</w:t>
      </w:r>
      <w:r w:rsidRPr="001F1E00">
        <w:rPr>
          <w:rFonts w:ascii="Times New Roman" w:hAnsi="Times New Roman" w:cs="Times New Roman"/>
          <w:sz w:val="28"/>
          <w:szCs w:val="28"/>
        </w:rPr>
        <w:t>е</w:t>
      </w:r>
      <w:r w:rsidRPr="001F1E00">
        <w:rPr>
          <w:rFonts w:ascii="Times New Roman" w:hAnsi="Times New Roman" w:cs="Times New Roman"/>
          <w:sz w:val="28"/>
          <w:szCs w:val="28"/>
        </w:rPr>
        <w:t>нию полученных результатов решения определенной учебно-исследо</w:t>
      </w:r>
      <w:r w:rsidR="00630B56">
        <w:rPr>
          <w:rFonts w:ascii="Times New Roman" w:hAnsi="Times New Roman" w:cs="Times New Roman"/>
          <w:sz w:val="28"/>
          <w:szCs w:val="28"/>
        </w:rPr>
        <w:softHyphen/>
      </w:r>
      <w:r w:rsidRPr="001F1E00">
        <w:rPr>
          <w:rFonts w:ascii="Times New Roman" w:hAnsi="Times New Roman" w:cs="Times New Roman"/>
          <w:sz w:val="28"/>
          <w:szCs w:val="28"/>
        </w:rPr>
        <w:t>вательской темы.</w:t>
      </w:r>
      <w:proofErr w:type="gramEnd"/>
      <w:r w:rsidRPr="001F1E00">
        <w:rPr>
          <w:rFonts w:ascii="Times New Roman" w:hAnsi="Times New Roman" w:cs="Times New Roman"/>
          <w:sz w:val="28"/>
          <w:szCs w:val="28"/>
        </w:rPr>
        <w:t xml:space="preserve"> В заключении проводится обсуждение по теме доклада. Доклады и с</w:t>
      </w:r>
      <w:r w:rsidRPr="001F1E00">
        <w:rPr>
          <w:rFonts w:ascii="Times New Roman" w:hAnsi="Times New Roman" w:cs="Times New Roman"/>
          <w:sz w:val="28"/>
          <w:szCs w:val="28"/>
        </w:rPr>
        <w:t>о</w:t>
      </w:r>
      <w:r w:rsidRPr="001F1E00">
        <w:rPr>
          <w:rFonts w:ascii="Times New Roman" w:hAnsi="Times New Roman" w:cs="Times New Roman"/>
          <w:sz w:val="28"/>
          <w:szCs w:val="28"/>
        </w:rPr>
        <w:t xml:space="preserve">общения предлагаются по всем темам дисциплины. </w:t>
      </w:r>
    </w:p>
    <w:p w:rsidR="00A119D9" w:rsidRDefault="00A119D9" w:rsidP="00A11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 xml:space="preserve">Поисковая работа в Интернете </w:t>
      </w:r>
    </w:p>
    <w:p w:rsidR="00A119D9" w:rsidRDefault="00A119D9" w:rsidP="00A11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E00">
        <w:rPr>
          <w:rFonts w:ascii="Times New Roman" w:hAnsi="Times New Roman" w:cs="Times New Roman"/>
          <w:sz w:val="28"/>
          <w:szCs w:val="28"/>
        </w:rPr>
        <w:t>Данная форма используется при изучении различных тем курса (</w:t>
      </w:r>
      <w:r w:rsidR="00630B56">
        <w:rPr>
          <w:rFonts w:ascii="Times New Roman" w:hAnsi="Times New Roman" w:cs="Times New Roman"/>
          <w:sz w:val="28"/>
          <w:szCs w:val="28"/>
        </w:rPr>
        <w:t>об</w:t>
      </w:r>
      <w:r w:rsidR="00630B56">
        <w:rPr>
          <w:rFonts w:ascii="Times New Roman" w:hAnsi="Times New Roman" w:cs="Times New Roman"/>
          <w:sz w:val="28"/>
          <w:szCs w:val="28"/>
        </w:rPr>
        <w:t>у</w:t>
      </w:r>
      <w:r w:rsidR="00630B56">
        <w:rPr>
          <w:rFonts w:ascii="Times New Roman" w:hAnsi="Times New Roman" w:cs="Times New Roman"/>
          <w:sz w:val="28"/>
          <w:szCs w:val="28"/>
        </w:rPr>
        <w:t>чающиеся</w:t>
      </w:r>
      <w:r w:rsidR="00630B56" w:rsidRPr="001F1E00">
        <w:rPr>
          <w:rFonts w:ascii="Times New Roman" w:hAnsi="Times New Roman" w:cs="Times New Roman"/>
          <w:sz w:val="28"/>
          <w:szCs w:val="28"/>
        </w:rPr>
        <w:t xml:space="preserve"> </w:t>
      </w:r>
      <w:r w:rsidRPr="001F1E00">
        <w:rPr>
          <w:rFonts w:ascii="Times New Roman" w:hAnsi="Times New Roman" w:cs="Times New Roman"/>
          <w:sz w:val="28"/>
          <w:szCs w:val="28"/>
        </w:rPr>
        <w:t>самостоятельно находят необходимый материал по заданной теме, готовят медиа-презентации, включая видеоматериалы, и представляют для обсуждения в группе), а также при написании рефератов и проведении мини-</w:t>
      </w:r>
      <w:r w:rsidRPr="001F1E00">
        <w:rPr>
          <w:rFonts w:ascii="Times New Roman" w:hAnsi="Times New Roman" w:cs="Times New Roman"/>
          <w:sz w:val="28"/>
          <w:szCs w:val="28"/>
        </w:rPr>
        <w:lastRenderedPageBreak/>
        <w:t>исследований по какой-либо проблеме с целью презентации результатов и</w:t>
      </w:r>
      <w:r w:rsidRPr="001F1E00">
        <w:rPr>
          <w:rFonts w:ascii="Times New Roman" w:hAnsi="Times New Roman" w:cs="Times New Roman"/>
          <w:sz w:val="28"/>
          <w:szCs w:val="28"/>
        </w:rPr>
        <w:t>с</w:t>
      </w:r>
      <w:r w:rsidRPr="001F1E00">
        <w:rPr>
          <w:rFonts w:ascii="Times New Roman" w:hAnsi="Times New Roman" w:cs="Times New Roman"/>
          <w:sz w:val="28"/>
          <w:szCs w:val="28"/>
        </w:rPr>
        <w:t xml:space="preserve">следований на ежегодных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внутривузовских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 xml:space="preserve"> ст</w:t>
      </w:r>
      <w:r w:rsidRPr="001F1E00">
        <w:rPr>
          <w:rFonts w:ascii="Times New Roman" w:hAnsi="Times New Roman" w:cs="Times New Roman"/>
          <w:sz w:val="28"/>
          <w:szCs w:val="28"/>
        </w:rPr>
        <w:t>у</w:t>
      </w:r>
      <w:r w:rsidRPr="001F1E00">
        <w:rPr>
          <w:rFonts w:ascii="Times New Roman" w:hAnsi="Times New Roman" w:cs="Times New Roman"/>
          <w:sz w:val="28"/>
          <w:szCs w:val="28"/>
        </w:rPr>
        <w:t>денческих научно-практических конференциях.</w:t>
      </w:r>
      <w:proofErr w:type="gramEnd"/>
    </w:p>
    <w:p w:rsidR="00A119D9" w:rsidRDefault="00630B56" w:rsidP="00A11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B56">
        <w:rPr>
          <w:rFonts w:ascii="Times New Roman" w:hAnsi="Times New Roman" w:cs="Times New Roman"/>
          <w:sz w:val="28"/>
          <w:szCs w:val="28"/>
        </w:rPr>
        <w:t xml:space="preserve">Лабораторные </w:t>
      </w:r>
      <w:r>
        <w:rPr>
          <w:rFonts w:ascii="Times New Roman" w:hAnsi="Times New Roman" w:cs="Times New Roman"/>
          <w:sz w:val="28"/>
          <w:szCs w:val="28"/>
        </w:rPr>
        <w:t xml:space="preserve">и практические </w:t>
      </w:r>
      <w:r w:rsidRPr="00630B56">
        <w:rPr>
          <w:rFonts w:ascii="Times New Roman" w:hAnsi="Times New Roman" w:cs="Times New Roman"/>
          <w:sz w:val="28"/>
          <w:szCs w:val="28"/>
        </w:rPr>
        <w:t>занятия проходят в учебных лаборат</w:t>
      </w:r>
      <w:r w:rsidRPr="00630B56">
        <w:rPr>
          <w:rFonts w:ascii="Times New Roman" w:hAnsi="Times New Roman" w:cs="Times New Roman"/>
          <w:sz w:val="28"/>
          <w:szCs w:val="28"/>
        </w:rPr>
        <w:t>о</w:t>
      </w:r>
      <w:r w:rsidRPr="00630B56">
        <w:rPr>
          <w:rFonts w:ascii="Times New Roman" w:hAnsi="Times New Roman" w:cs="Times New Roman"/>
          <w:sz w:val="28"/>
          <w:szCs w:val="28"/>
        </w:rPr>
        <w:t>риях, оснащенных всем необходимым лабораторным оборудованием и реа</w:t>
      </w:r>
      <w:r w:rsidRPr="00630B56">
        <w:rPr>
          <w:rFonts w:ascii="Times New Roman" w:hAnsi="Times New Roman" w:cs="Times New Roman"/>
          <w:sz w:val="28"/>
          <w:szCs w:val="28"/>
        </w:rPr>
        <w:t>к</w:t>
      </w:r>
      <w:r w:rsidRPr="00630B56">
        <w:rPr>
          <w:rFonts w:ascii="Times New Roman" w:hAnsi="Times New Roman" w:cs="Times New Roman"/>
          <w:sz w:val="28"/>
          <w:szCs w:val="28"/>
        </w:rPr>
        <w:t>тивами, учебно-наглядными пособи</w:t>
      </w:r>
      <w:r w:rsidRPr="00630B56">
        <w:rPr>
          <w:rFonts w:ascii="Times New Roman" w:hAnsi="Times New Roman" w:cs="Times New Roman"/>
          <w:sz w:val="28"/>
          <w:szCs w:val="28"/>
        </w:rPr>
        <w:t>я</w:t>
      </w:r>
      <w:r w:rsidRPr="00630B56">
        <w:rPr>
          <w:rFonts w:ascii="Times New Roman" w:hAnsi="Times New Roman" w:cs="Times New Roman"/>
          <w:sz w:val="28"/>
          <w:szCs w:val="28"/>
        </w:rPr>
        <w:t>ми.</w:t>
      </w:r>
    </w:p>
    <w:p w:rsidR="00A119D9" w:rsidRDefault="00A119D9" w:rsidP="00A11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9D9" w:rsidRDefault="00A119D9" w:rsidP="00A11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9D9" w:rsidRPr="001F1E00" w:rsidRDefault="00A119D9" w:rsidP="00642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А.С. Лозовская, </w:t>
      </w:r>
      <w:r w:rsidR="0064234F">
        <w:rPr>
          <w:rFonts w:ascii="Times New Roman" w:hAnsi="Times New Roman" w:cs="Times New Roman"/>
          <w:sz w:val="28"/>
          <w:szCs w:val="28"/>
        </w:rPr>
        <w:t xml:space="preserve">ст. преподаватель, </w:t>
      </w:r>
      <w:r>
        <w:rPr>
          <w:rFonts w:ascii="Times New Roman" w:hAnsi="Times New Roman" w:cs="Times New Roman"/>
          <w:sz w:val="28"/>
          <w:szCs w:val="28"/>
        </w:rPr>
        <w:t>кафедра информатики и 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тественнонаучных дисциплин</w:t>
      </w:r>
    </w:p>
    <w:p w:rsidR="00A119D9" w:rsidRDefault="00A119D9" w:rsidP="00A11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9D9" w:rsidRDefault="00A119D9" w:rsidP="00A119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92B" w:rsidRDefault="009E392B" w:rsidP="009E3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Pr="009E392B" w:rsidRDefault="00953098" w:rsidP="009E392B">
      <w:pPr>
        <w:rPr>
          <w:szCs w:val="28"/>
        </w:rPr>
      </w:pPr>
    </w:p>
    <w:sectPr w:rsidR="00953098" w:rsidRPr="009E392B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FC0694"/>
    <w:multiLevelType w:val="hybridMultilevel"/>
    <w:tmpl w:val="F2ECC8B4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00309E"/>
    <w:multiLevelType w:val="hybridMultilevel"/>
    <w:tmpl w:val="8ED608BC"/>
    <w:lvl w:ilvl="0" w:tplc="9C9802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607E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1ADB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3AD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2D3B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28E4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1CA4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B56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234F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95AAE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1ED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0A2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575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4A96"/>
    <w:rsid w:val="009D6CFB"/>
    <w:rsid w:val="009D6F20"/>
    <w:rsid w:val="009E1F87"/>
    <w:rsid w:val="009E249A"/>
    <w:rsid w:val="009E392B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9D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4C8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0D00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2E46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4EF6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664F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3">
    <w:name w:val="Body Text 3"/>
    <w:basedOn w:val="a"/>
    <w:link w:val="30"/>
    <w:rsid w:val="006C61E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6C61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571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22D3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2D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3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7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16</cp:revision>
  <cp:lastPrinted>2013-09-24T05:19:00Z</cp:lastPrinted>
  <dcterms:created xsi:type="dcterms:W3CDTF">2013-09-24T04:36:00Z</dcterms:created>
  <dcterms:modified xsi:type="dcterms:W3CDTF">2017-12-18T08:26:00Z</dcterms:modified>
</cp:coreProperties>
</file>