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DB" w:rsidRPr="00AA571C" w:rsidRDefault="00DB61DB" w:rsidP="00F00F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AA571C" w:rsidRPr="00AA571C" w:rsidRDefault="00AA571C" w:rsidP="00F00F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1DB" w:rsidRDefault="00DB61DB" w:rsidP="00DB61DB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1C1245" w:rsidRPr="00AA571C">
        <w:rPr>
          <w:rFonts w:ascii="Times New Roman" w:hAnsi="Times New Roman" w:cs="Times New Roman"/>
          <w:sz w:val="28"/>
          <w:szCs w:val="28"/>
        </w:rPr>
        <w:t>Б</w:t>
      </w:r>
      <w:r w:rsidR="002931E7" w:rsidRPr="00AA571C">
        <w:rPr>
          <w:rFonts w:ascii="Times New Roman" w:hAnsi="Times New Roman" w:cs="Times New Roman"/>
          <w:sz w:val="28"/>
          <w:szCs w:val="28"/>
        </w:rPr>
        <w:t>Д.</w:t>
      </w:r>
      <w:r w:rsidR="0025363F" w:rsidRPr="00AA571C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Основы безопасности жизнедеятельности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F42FD0">
        <w:rPr>
          <w:rFonts w:ascii="Times New Roman" w:hAnsi="Times New Roman" w:cs="Times New Roman"/>
          <w:sz w:val="28"/>
          <w:szCs w:val="28"/>
        </w:rPr>
        <w:t>2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25363F">
        <w:rPr>
          <w:rFonts w:ascii="Times New Roman" w:hAnsi="Times New Roman" w:cs="Times New Roman"/>
          <w:sz w:val="28"/>
          <w:szCs w:val="28"/>
        </w:rPr>
        <w:t>105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63F">
        <w:rPr>
          <w:rFonts w:ascii="Times New Roman" w:hAnsi="Times New Roman" w:cs="Times New Roman"/>
          <w:sz w:val="28"/>
          <w:szCs w:val="28"/>
        </w:rPr>
        <w:t>диф</w:t>
      </w:r>
      <w:r w:rsidR="00AA571C">
        <w:rPr>
          <w:rFonts w:ascii="Times New Roman" w:hAnsi="Times New Roman" w:cs="Times New Roman"/>
          <w:sz w:val="28"/>
          <w:szCs w:val="28"/>
        </w:rPr>
        <w:t xml:space="preserve">ференцированный </w:t>
      </w:r>
      <w:r>
        <w:rPr>
          <w:rFonts w:ascii="Times New Roman" w:hAnsi="Times New Roman" w:cs="Times New Roman"/>
          <w:sz w:val="28"/>
          <w:szCs w:val="28"/>
        </w:rPr>
        <w:t>зачет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AA57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F00FEC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B61DB" w:rsidRPr="00F00FEC" w:rsidRDefault="00DB61DB" w:rsidP="00AA5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FEC">
        <w:rPr>
          <w:rFonts w:ascii="Times New Roman" w:hAnsi="Times New Roman" w:cs="Times New Roman"/>
          <w:sz w:val="28"/>
          <w:szCs w:val="28"/>
        </w:rPr>
        <w:t xml:space="preserve">Дисциплина «Основы безопасности жизнедеятельности» </w:t>
      </w:r>
      <w:r w:rsidR="00AA571C" w:rsidRPr="00CC090D">
        <w:rPr>
          <w:rFonts w:ascii="Times New Roman" w:hAnsi="Times New Roman"/>
          <w:sz w:val="28"/>
          <w:szCs w:val="28"/>
        </w:rPr>
        <w:t>к базовым  дисциплинам общеобразовательной подготовки БД.0</w:t>
      </w:r>
      <w:r w:rsidR="00AA571C">
        <w:rPr>
          <w:rFonts w:ascii="Times New Roman" w:hAnsi="Times New Roman"/>
          <w:sz w:val="28"/>
          <w:szCs w:val="28"/>
        </w:rPr>
        <w:t>9</w:t>
      </w:r>
      <w:r w:rsidR="00AA571C" w:rsidRPr="00CC090D">
        <w:rPr>
          <w:rFonts w:ascii="Times New Roman" w:hAnsi="Times New Roman"/>
          <w:sz w:val="28"/>
          <w:szCs w:val="28"/>
        </w:rPr>
        <w:t xml:space="preserve"> учебного плана спец</w:t>
      </w:r>
      <w:r w:rsidR="00AA571C" w:rsidRPr="00CC090D">
        <w:rPr>
          <w:rFonts w:ascii="Times New Roman" w:hAnsi="Times New Roman"/>
          <w:sz w:val="28"/>
          <w:szCs w:val="28"/>
        </w:rPr>
        <w:t>и</w:t>
      </w:r>
      <w:r w:rsidR="00AA571C" w:rsidRPr="00CC090D">
        <w:rPr>
          <w:rFonts w:ascii="Times New Roman" w:hAnsi="Times New Roman"/>
          <w:sz w:val="28"/>
          <w:szCs w:val="28"/>
        </w:rPr>
        <w:t xml:space="preserve">альности 09.02.04 </w:t>
      </w:r>
      <w:r w:rsidR="00AA571C" w:rsidRPr="00CC090D">
        <w:rPr>
          <w:rFonts w:ascii="Times New Roman" w:hAnsi="Times New Roman"/>
          <w:i/>
          <w:sz w:val="28"/>
          <w:szCs w:val="28"/>
        </w:rPr>
        <w:t>И</w:t>
      </w:r>
      <w:r w:rsidR="00AA571C" w:rsidRPr="00CC090D">
        <w:rPr>
          <w:rFonts w:ascii="Times New Roman" w:hAnsi="Times New Roman"/>
          <w:i/>
          <w:sz w:val="28"/>
          <w:szCs w:val="28"/>
        </w:rPr>
        <w:t>н</w:t>
      </w:r>
      <w:r w:rsidR="00AA571C" w:rsidRPr="00CC090D">
        <w:rPr>
          <w:rFonts w:ascii="Times New Roman" w:hAnsi="Times New Roman"/>
          <w:i/>
          <w:sz w:val="28"/>
          <w:szCs w:val="28"/>
        </w:rPr>
        <w:t>формационные системы (по отраслям)</w:t>
      </w:r>
      <w:r w:rsidR="00AA571C">
        <w:rPr>
          <w:rFonts w:ascii="Times New Roman" w:hAnsi="Times New Roman"/>
          <w:i/>
          <w:sz w:val="28"/>
          <w:szCs w:val="28"/>
        </w:rPr>
        <w:t>.</w:t>
      </w:r>
    </w:p>
    <w:p w:rsidR="00AA571C" w:rsidRDefault="00AA571C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AA571C" w:rsidRPr="00AA571C">
        <w:rPr>
          <w:rFonts w:ascii="Times New Roman" w:hAnsi="Times New Roman" w:cs="Times New Roman"/>
          <w:sz w:val="28"/>
          <w:szCs w:val="28"/>
        </w:rPr>
        <w:t>овладение обучающимися  системой теоретич</w:t>
      </w:r>
      <w:r w:rsidR="00AA571C" w:rsidRPr="00AA571C">
        <w:rPr>
          <w:rFonts w:ascii="Times New Roman" w:hAnsi="Times New Roman" w:cs="Times New Roman"/>
          <w:sz w:val="28"/>
          <w:szCs w:val="28"/>
        </w:rPr>
        <w:t>е</w:t>
      </w:r>
      <w:r w:rsidR="00AA571C" w:rsidRPr="00AA571C">
        <w:rPr>
          <w:rFonts w:ascii="Times New Roman" w:hAnsi="Times New Roman" w:cs="Times New Roman"/>
          <w:sz w:val="28"/>
          <w:szCs w:val="28"/>
        </w:rPr>
        <w:t>ских знаний, практических навыков и умений, необходимых для формиров</w:t>
      </w:r>
      <w:r w:rsidR="00AA571C" w:rsidRPr="00AA571C">
        <w:rPr>
          <w:rFonts w:ascii="Times New Roman" w:hAnsi="Times New Roman" w:cs="Times New Roman"/>
          <w:sz w:val="28"/>
          <w:szCs w:val="28"/>
        </w:rPr>
        <w:t>а</w:t>
      </w:r>
      <w:r w:rsidR="00AA571C" w:rsidRPr="00AA571C">
        <w:rPr>
          <w:rFonts w:ascii="Times New Roman" w:hAnsi="Times New Roman" w:cs="Times New Roman"/>
          <w:sz w:val="28"/>
          <w:szCs w:val="28"/>
        </w:rPr>
        <w:t>ния представления о неразрывном единстве эффективной профессионал</w:t>
      </w:r>
      <w:r w:rsidR="00AA571C" w:rsidRPr="00AA571C">
        <w:rPr>
          <w:rFonts w:ascii="Times New Roman" w:hAnsi="Times New Roman" w:cs="Times New Roman"/>
          <w:sz w:val="28"/>
          <w:szCs w:val="28"/>
        </w:rPr>
        <w:t>ь</w:t>
      </w:r>
      <w:r w:rsidR="00AA571C" w:rsidRPr="00AA571C">
        <w:rPr>
          <w:rFonts w:ascii="Times New Roman" w:hAnsi="Times New Roman" w:cs="Times New Roman"/>
          <w:sz w:val="28"/>
          <w:szCs w:val="28"/>
        </w:rPr>
        <w:t>ной деятельности с требованиями к безопасности и защищенности человека</w:t>
      </w:r>
      <w:r w:rsidR="00AA571C">
        <w:rPr>
          <w:rFonts w:ascii="Times New Roman" w:hAnsi="Times New Roman" w:cs="Times New Roman"/>
          <w:sz w:val="28"/>
          <w:szCs w:val="28"/>
        </w:rPr>
        <w:t xml:space="preserve">, </w:t>
      </w:r>
      <w:r w:rsidR="00AA571C" w:rsidRPr="00AA571C">
        <w:rPr>
          <w:rFonts w:ascii="Times New Roman" w:hAnsi="Times New Roman" w:cs="Times New Roman"/>
          <w:sz w:val="28"/>
          <w:szCs w:val="28"/>
        </w:rPr>
        <w:t>ли</w:t>
      </w:r>
      <w:r w:rsidR="00AA571C" w:rsidRPr="00AA571C">
        <w:rPr>
          <w:rFonts w:ascii="Times New Roman" w:hAnsi="Times New Roman" w:cs="Times New Roman"/>
          <w:sz w:val="28"/>
          <w:szCs w:val="28"/>
        </w:rPr>
        <w:t>ч</w:t>
      </w:r>
      <w:r w:rsidR="00AA571C" w:rsidRPr="00AA571C">
        <w:rPr>
          <w:rFonts w:ascii="Times New Roman" w:hAnsi="Times New Roman" w:cs="Times New Roman"/>
          <w:sz w:val="28"/>
          <w:szCs w:val="28"/>
        </w:rPr>
        <w:t>ной безопасности и безопасности окружающих в процессе пр</w:t>
      </w:r>
      <w:r w:rsidR="00AA571C" w:rsidRPr="00AA571C">
        <w:rPr>
          <w:rFonts w:ascii="Times New Roman" w:hAnsi="Times New Roman" w:cs="Times New Roman"/>
          <w:sz w:val="28"/>
          <w:szCs w:val="28"/>
        </w:rPr>
        <w:t>о</w:t>
      </w:r>
      <w:r w:rsidR="00AA571C" w:rsidRPr="00AA571C">
        <w:rPr>
          <w:rFonts w:ascii="Times New Roman" w:hAnsi="Times New Roman" w:cs="Times New Roman"/>
          <w:sz w:val="28"/>
          <w:szCs w:val="28"/>
        </w:rPr>
        <w:t>фессиональной деятельности, а также формирование экологического мировоззрения буд</w:t>
      </w:r>
      <w:r w:rsidR="00AA571C" w:rsidRPr="00AA571C">
        <w:rPr>
          <w:rFonts w:ascii="Times New Roman" w:hAnsi="Times New Roman" w:cs="Times New Roman"/>
          <w:sz w:val="28"/>
          <w:szCs w:val="28"/>
        </w:rPr>
        <w:t>у</w:t>
      </w:r>
      <w:r w:rsidR="00AA571C" w:rsidRPr="00AA571C">
        <w:rPr>
          <w:rFonts w:ascii="Times New Roman" w:hAnsi="Times New Roman" w:cs="Times New Roman"/>
          <w:sz w:val="28"/>
          <w:szCs w:val="28"/>
        </w:rPr>
        <w:t>щих специалистов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71C" w:rsidRDefault="00DB61DB" w:rsidP="00DB61DB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A571C" w:rsidRPr="00AA571C" w:rsidRDefault="00DB61DB" w:rsidP="00AA571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1C">
        <w:rPr>
          <w:rFonts w:ascii="Times New Roman" w:hAnsi="Times New Roman" w:cs="Times New Roman"/>
          <w:sz w:val="28"/>
          <w:szCs w:val="28"/>
        </w:rPr>
        <w:t>овладеть теоретическими знаниями в области</w:t>
      </w:r>
      <w:r w:rsidRPr="00AA571C">
        <w:rPr>
          <w:rFonts w:ascii="Times New Roman" w:hAnsi="Times New Roman" w:cs="Times New Roman"/>
          <w:spacing w:val="1"/>
          <w:sz w:val="28"/>
          <w:szCs w:val="28"/>
        </w:rPr>
        <w:t xml:space="preserve"> безопасности жизн</w:t>
      </w:r>
      <w:r w:rsidRPr="00AA571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A571C">
        <w:rPr>
          <w:rFonts w:ascii="Times New Roman" w:hAnsi="Times New Roman" w:cs="Times New Roman"/>
          <w:spacing w:val="1"/>
          <w:sz w:val="28"/>
          <w:szCs w:val="28"/>
        </w:rPr>
        <w:t>деятельности</w:t>
      </w:r>
      <w:r w:rsidR="00AA571C">
        <w:rPr>
          <w:rFonts w:ascii="Times New Roman" w:hAnsi="Times New Roman" w:cs="Times New Roman"/>
          <w:spacing w:val="1"/>
          <w:sz w:val="28"/>
          <w:szCs w:val="28"/>
        </w:rPr>
        <w:t>;</w:t>
      </w:r>
      <w:r w:rsidRPr="00AA57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DB61DB" w:rsidRPr="00AA571C" w:rsidRDefault="00DB61DB" w:rsidP="00AA571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1C">
        <w:rPr>
          <w:rFonts w:ascii="Times New Roman" w:hAnsi="Times New Roman" w:cs="Times New Roman"/>
          <w:sz w:val="28"/>
          <w:szCs w:val="28"/>
        </w:rPr>
        <w:t>сформировать практические навыки, необходимые для мгновенных действий в чрезвычайных ситуациях</w:t>
      </w:r>
      <w:r w:rsidR="00AA571C">
        <w:rPr>
          <w:rFonts w:ascii="Times New Roman" w:hAnsi="Times New Roman" w:cs="Times New Roman"/>
          <w:sz w:val="28"/>
          <w:szCs w:val="28"/>
        </w:rPr>
        <w:t>;</w:t>
      </w:r>
    </w:p>
    <w:p w:rsidR="00AA571C" w:rsidRPr="00AA571C" w:rsidRDefault="00AA571C" w:rsidP="00AA571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1C">
        <w:rPr>
          <w:rFonts w:ascii="Times New Roman" w:hAnsi="Times New Roman" w:cs="Times New Roman"/>
          <w:sz w:val="28"/>
          <w:szCs w:val="28"/>
        </w:rPr>
        <w:t>освоить  правила поведения в условиях чрезвычайных ситуаций в</w:t>
      </w:r>
      <w:r w:rsidRPr="00AA571C">
        <w:rPr>
          <w:rFonts w:ascii="Times New Roman" w:hAnsi="Times New Roman" w:cs="Times New Roman"/>
          <w:sz w:val="28"/>
          <w:szCs w:val="28"/>
        </w:rPr>
        <w:t>о</w:t>
      </w:r>
      <w:r w:rsidRPr="00AA571C">
        <w:rPr>
          <w:rFonts w:ascii="Times New Roman" w:hAnsi="Times New Roman" w:cs="Times New Roman"/>
          <w:sz w:val="28"/>
          <w:szCs w:val="28"/>
        </w:rPr>
        <w:t xml:space="preserve">енного и мирного времени; </w:t>
      </w:r>
    </w:p>
    <w:p w:rsidR="00AA571C" w:rsidRPr="00AA571C" w:rsidRDefault="00AA571C" w:rsidP="00AA571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1C">
        <w:rPr>
          <w:rFonts w:ascii="Times New Roman" w:hAnsi="Times New Roman" w:cs="Times New Roman"/>
          <w:sz w:val="28"/>
          <w:szCs w:val="28"/>
        </w:rPr>
        <w:t>сформировать навыки оказания первой медицинской помощи, уч</w:t>
      </w:r>
      <w:r w:rsidRPr="00AA571C">
        <w:rPr>
          <w:rFonts w:ascii="Times New Roman" w:hAnsi="Times New Roman" w:cs="Times New Roman"/>
          <w:sz w:val="28"/>
          <w:szCs w:val="28"/>
        </w:rPr>
        <w:t>а</w:t>
      </w:r>
      <w:r w:rsidRPr="00AA571C">
        <w:rPr>
          <w:rFonts w:ascii="Times New Roman" w:hAnsi="Times New Roman" w:cs="Times New Roman"/>
          <w:sz w:val="28"/>
          <w:szCs w:val="28"/>
        </w:rPr>
        <w:t>стия в разработке и реализации мероприятий по созданию безопасных усл</w:t>
      </w:r>
      <w:r w:rsidRPr="00AA571C">
        <w:rPr>
          <w:rFonts w:ascii="Times New Roman" w:hAnsi="Times New Roman" w:cs="Times New Roman"/>
          <w:sz w:val="28"/>
          <w:szCs w:val="28"/>
        </w:rPr>
        <w:t>о</w:t>
      </w:r>
      <w:r w:rsidRPr="00AA571C">
        <w:rPr>
          <w:rFonts w:ascii="Times New Roman" w:hAnsi="Times New Roman" w:cs="Times New Roman"/>
          <w:sz w:val="28"/>
          <w:szCs w:val="28"/>
        </w:rPr>
        <w:t>вий жизнедеятельности, прогнозирования чрезвычайных с</w:t>
      </w:r>
      <w:r w:rsidRPr="00AA571C">
        <w:rPr>
          <w:rFonts w:ascii="Times New Roman" w:hAnsi="Times New Roman" w:cs="Times New Roman"/>
          <w:sz w:val="28"/>
          <w:szCs w:val="28"/>
        </w:rPr>
        <w:t>и</w:t>
      </w:r>
      <w:r w:rsidRPr="00AA571C">
        <w:rPr>
          <w:rFonts w:ascii="Times New Roman" w:hAnsi="Times New Roman" w:cs="Times New Roman"/>
          <w:sz w:val="28"/>
          <w:szCs w:val="28"/>
        </w:rPr>
        <w:t>туаций;</w:t>
      </w:r>
    </w:p>
    <w:p w:rsidR="00AA571C" w:rsidRPr="00AA571C" w:rsidRDefault="00AA571C" w:rsidP="00AA571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1C">
        <w:rPr>
          <w:rFonts w:ascii="Times New Roman" w:hAnsi="Times New Roman" w:cs="Times New Roman"/>
          <w:sz w:val="28"/>
          <w:szCs w:val="28"/>
        </w:rPr>
        <w:t>сформировать практические навыки 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571C">
        <w:rPr>
          <w:rFonts w:ascii="Times New Roman" w:hAnsi="Times New Roman" w:cs="Times New Roman"/>
          <w:sz w:val="28"/>
          <w:szCs w:val="28"/>
        </w:rPr>
        <w:t xml:space="preserve"> элементов оптим</w:t>
      </w:r>
      <w:r w:rsidRPr="00AA571C">
        <w:rPr>
          <w:rFonts w:ascii="Times New Roman" w:hAnsi="Times New Roman" w:cs="Times New Roman"/>
          <w:sz w:val="28"/>
          <w:szCs w:val="28"/>
        </w:rPr>
        <w:t>и</w:t>
      </w:r>
      <w:r w:rsidRPr="00AA571C">
        <w:rPr>
          <w:rFonts w:ascii="Times New Roman" w:hAnsi="Times New Roman" w:cs="Times New Roman"/>
          <w:sz w:val="28"/>
          <w:szCs w:val="28"/>
        </w:rPr>
        <w:t>зации деятельности с учетом требований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57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DB" w:rsidRDefault="00DB61DB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AA571C" w:rsidRPr="00E574B7" w:rsidRDefault="00AA571C" w:rsidP="00AA571C">
      <w:pPr>
        <w:pStyle w:val="a5"/>
        <w:autoSpaceDE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574B7">
        <w:rPr>
          <w:bCs/>
          <w:sz w:val="28"/>
          <w:szCs w:val="28"/>
        </w:rPr>
        <w:t>Общие сведения о ЧС. Федеральный закон Российской Федерации «О защите населения и территорий от чрезвычайных ситуаций природного и техногенного характера». Понятие чрезвычайные ситуации, аварии, катас</w:t>
      </w:r>
      <w:r w:rsidRPr="00E574B7">
        <w:rPr>
          <w:bCs/>
          <w:sz w:val="28"/>
          <w:szCs w:val="28"/>
        </w:rPr>
        <w:t>т</w:t>
      </w:r>
      <w:r w:rsidRPr="00E574B7">
        <w:rPr>
          <w:bCs/>
          <w:sz w:val="28"/>
          <w:szCs w:val="28"/>
        </w:rPr>
        <w:t>рофы. Классификация ЧС. Причины возникнов</w:t>
      </w:r>
      <w:r w:rsidRPr="00E574B7">
        <w:rPr>
          <w:bCs/>
          <w:sz w:val="28"/>
          <w:szCs w:val="28"/>
        </w:rPr>
        <w:t>е</w:t>
      </w:r>
      <w:r w:rsidRPr="00E574B7">
        <w:rPr>
          <w:bCs/>
          <w:sz w:val="28"/>
          <w:szCs w:val="28"/>
        </w:rPr>
        <w:t xml:space="preserve">ния ЧС. </w:t>
      </w:r>
    </w:p>
    <w:p w:rsidR="00AA571C" w:rsidRPr="00E574B7" w:rsidRDefault="00AA571C" w:rsidP="00AA571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4B7">
        <w:rPr>
          <w:sz w:val="28"/>
          <w:szCs w:val="28"/>
        </w:rPr>
        <w:t>Общая характеристика ЧС природного характера. Понятие стихийное бедствие, источники, закономерности. Классификация ЧС природного хара</w:t>
      </w:r>
      <w:r w:rsidRPr="00E574B7">
        <w:rPr>
          <w:sz w:val="28"/>
          <w:szCs w:val="28"/>
        </w:rPr>
        <w:t>к</w:t>
      </w:r>
      <w:r w:rsidRPr="00E574B7">
        <w:rPr>
          <w:sz w:val="28"/>
          <w:szCs w:val="28"/>
        </w:rPr>
        <w:t xml:space="preserve">тера. </w:t>
      </w:r>
      <w:proofErr w:type="gramStart"/>
      <w:r w:rsidRPr="00E574B7">
        <w:rPr>
          <w:sz w:val="28"/>
          <w:szCs w:val="28"/>
        </w:rPr>
        <w:t>ЧС геологического характера (землетрясения, извержения вулканов, оползни, сели, обвалы, лавины),  причины их возникновения и последствия.</w:t>
      </w:r>
      <w:proofErr w:type="gramEnd"/>
      <w:r w:rsidRPr="00E574B7">
        <w:rPr>
          <w:sz w:val="28"/>
          <w:szCs w:val="28"/>
        </w:rPr>
        <w:t xml:space="preserve"> </w:t>
      </w:r>
      <w:r w:rsidRPr="00E574B7">
        <w:rPr>
          <w:sz w:val="28"/>
          <w:szCs w:val="28"/>
        </w:rPr>
        <w:lastRenderedPageBreak/>
        <w:t>Действия населения при оповещении о стихийных бе</w:t>
      </w:r>
      <w:r w:rsidRPr="00E574B7">
        <w:rPr>
          <w:sz w:val="28"/>
          <w:szCs w:val="28"/>
        </w:rPr>
        <w:t>д</w:t>
      </w:r>
      <w:r w:rsidRPr="00E574B7">
        <w:rPr>
          <w:sz w:val="28"/>
          <w:szCs w:val="28"/>
        </w:rPr>
        <w:t xml:space="preserve">ствиях геологического характера во время и после их возникновения. </w:t>
      </w:r>
      <w:r w:rsidRPr="00E574B7">
        <w:rPr>
          <w:bCs/>
          <w:sz w:val="28"/>
          <w:szCs w:val="28"/>
        </w:rPr>
        <w:t>ЧС</w:t>
      </w:r>
      <w:r w:rsidRPr="00E574B7">
        <w:rPr>
          <w:b/>
          <w:bCs/>
          <w:sz w:val="28"/>
          <w:szCs w:val="28"/>
        </w:rPr>
        <w:t xml:space="preserve"> </w:t>
      </w:r>
      <w:r w:rsidRPr="00E574B7">
        <w:rPr>
          <w:sz w:val="28"/>
          <w:szCs w:val="28"/>
        </w:rPr>
        <w:t>метеорологического хара</w:t>
      </w:r>
      <w:r w:rsidRPr="00E574B7">
        <w:rPr>
          <w:sz w:val="28"/>
          <w:szCs w:val="28"/>
        </w:rPr>
        <w:t>к</w:t>
      </w:r>
      <w:r w:rsidRPr="00E574B7">
        <w:rPr>
          <w:sz w:val="28"/>
          <w:szCs w:val="28"/>
        </w:rPr>
        <w:t>тера (ураганы, смерчи, бури), причины их возникновения и последствия. Действия населения при оповещении о стихийных бедствиях метеорологич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>ского характера во время и после их возникнов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>ния. ЧС гидрологического характера (наводнения, цунами), причины их возникновения и последствия. Действия населения при оповещении о стихийных бедствиях гидрологич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>ского характера во время и после их возникновения. Природные пожары (лесные и торфяные), причины их возникновения и последствия, предупре</w:t>
      </w:r>
      <w:r w:rsidRPr="00E574B7">
        <w:rPr>
          <w:sz w:val="28"/>
          <w:szCs w:val="28"/>
        </w:rPr>
        <w:t>ж</w:t>
      </w:r>
      <w:r w:rsidRPr="00E574B7">
        <w:rPr>
          <w:sz w:val="28"/>
          <w:szCs w:val="28"/>
        </w:rPr>
        <w:t>дение лесных и торфяных пожаров. Привлечение населения к борьбе с ле</w:t>
      </w:r>
      <w:r w:rsidRPr="00E574B7">
        <w:rPr>
          <w:sz w:val="28"/>
          <w:szCs w:val="28"/>
        </w:rPr>
        <w:t>с</w:t>
      </w:r>
      <w:r w:rsidRPr="00E574B7">
        <w:rPr>
          <w:sz w:val="28"/>
          <w:szCs w:val="28"/>
        </w:rPr>
        <w:t>ными пожарами. Действия населения при возникновении  лесных и торф</w:t>
      </w:r>
      <w:r w:rsidRPr="00E574B7">
        <w:rPr>
          <w:sz w:val="28"/>
          <w:szCs w:val="28"/>
        </w:rPr>
        <w:t>я</w:t>
      </w:r>
      <w:r w:rsidRPr="00E574B7">
        <w:rPr>
          <w:sz w:val="28"/>
          <w:szCs w:val="28"/>
        </w:rPr>
        <w:t>ных пожаров. Биологические ЧС (массовые инфекционные заболевания л</w:t>
      </w:r>
      <w:r w:rsidRPr="00E574B7">
        <w:rPr>
          <w:sz w:val="28"/>
          <w:szCs w:val="28"/>
        </w:rPr>
        <w:t>ю</w:t>
      </w:r>
      <w:r w:rsidRPr="00E574B7">
        <w:rPr>
          <w:sz w:val="28"/>
          <w:szCs w:val="28"/>
        </w:rPr>
        <w:t>дей, сел</w:t>
      </w:r>
      <w:r w:rsidRPr="00E574B7">
        <w:rPr>
          <w:sz w:val="28"/>
          <w:szCs w:val="28"/>
        </w:rPr>
        <w:t>ь</w:t>
      </w:r>
      <w:r w:rsidRPr="00E574B7">
        <w:rPr>
          <w:sz w:val="28"/>
          <w:szCs w:val="28"/>
        </w:rPr>
        <w:t>скохозяйственных животных и  растений), основные пути передачи инфе</w:t>
      </w:r>
      <w:r w:rsidRPr="00E574B7">
        <w:rPr>
          <w:sz w:val="28"/>
          <w:szCs w:val="28"/>
        </w:rPr>
        <w:t>к</w:t>
      </w:r>
      <w:r w:rsidRPr="00E574B7">
        <w:rPr>
          <w:sz w:val="28"/>
          <w:szCs w:val="28"/>
        </w:rPr>
        <w:t>ции и их характеристика. Противоэпидемические и санитарно-гигиенические мероприятия в очаге бактериологического заражения. Орган</w:t>
      </w:r>
      <w:r w:rsidRPr="00E574B7">
        <w:rPr>
          <w:sz w:val="28"/>
          <w:szCs w:val="28"/>
        </w:rPr>
        <w:t>и</w:t>
      </w:r>
      <w:r w:rsidRPr="00E574B7">
        <w:rPr>
          <w:sz w:val="28"/>
          <w:szCs w:val="28"/>
        </w:rPr>
        <w:t xml:space="preserve">зация и проведение режимных и карантинных мероприятий. Особенности осуществления  специфических противоэпизоотических и </w:t>
      </w:r>
      <w:proofErr w:type="spellStart"/>
      <w:r w:rsidRPr="00E574B7">
        <w:rPr>
          <w:sz w:val="28"/>
          <w:szCs w:val="28"/>
        </w:rPr>
        <w:t>противоэпифит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тических</w:t>
      </w:r>
      <w:proofErr w:type="spellEnd"/>
      <w:r w:rsidRPr="00E574B7">
        <w:rPr>
          <w:sz w:val="28"/>
          <w:szCs w:val="28"/>
        </w:rPr>
        <w:t xml:space="preserve"> мер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приятий.</w:t>
      </w:r>
      <w:r>
        <w:rPr>
          <w:sz w:val="28"/>
          <w:szCs w:val="28"/>
        </w:rPr>
        <w:t xml:space="preserve"> </w:t>
      </w:r>
      <w:r w:rsidRPr="00E574B7">
        <w:rPr>
          <w:sz w:val="28"/>
          <w:szCs w:val="28"/>
        </w:rPr>
        <w:t xml:space="preserve">Космические </w:t>
      </w:r>
      <w:r w:rsidRPr="00E574B7">
        <w:rPr>
          <w:bCs/>
          <w:sz w:val="28"/>
          <w:szCs w:val="28"/>
        </w:rPr>
        <w:t>ЧС.</w:t>
      </w:r>
      <w:r w:rsidRPr="00E574B7">
        <w:rPr>
          <w:b/>
          <w:bCs/>
          <w:sz w:val="28"/>
          <w:szCs w:val="28"/>
        </w:rPr>
        <w:t xml:space="preserve"> </w:t>
      </w:r>
      <w:r w:rsidRPr="00E574B7">
        <w:rPr>
          <w:sz w:val="28"/>
          <w:szCs w:val="28"/>
        </w:rPr>
        <w:t>Причины возникновения (кометы, астероиды, черные дыры, активность Солнца), последствия. Действия нас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 xml:space="preserve">ления. </w:t>
      </w:r>
    </w:p>
    <w:p w:rsidR="00E37DE0" w:rsidRPr="00E574B7" w:rsidRDefault="00AA571C" w:rsidP="00E37DE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4B7">
        <w:rPr>
          <w:sz w:val="28"/>
          <w:szCs w:val="28"/>
        </w:rPr>
        <w:t xml:space="preserve">Понятие </w:t>
      </w:r>
      <w:r w:rsidRPr="00E574B7">
        <w:rPr>
          <w:bCs/>
          <w:sz w:val="28"/>
          <w:szCs w:val="28"/>
        </w:rPr>
        <w:t xml:space="preserve">ЧС </w:t>
      </w:r>
      <w:r w:rsidRPr="00E574B7">
        <w:rPr>
          <w:sz w:val="28"/>
          <w:szCs w:val="28"/>
        </w:rPr>
        <w:t xml:space="preserve">техногенного характера. Характеристика и классификация </w:t>
      </w:r>
      <w:r w:rsidRPr="00E574B7">
        <w:rPr>
          <w:bCs/>
          <w:sz w:val="28"/>
          <w:szCs w:val="28"/>
        </w:rPr>
        <w:t xml:space="preserve">ЧС </w:t>
      </w:r>
      <w:r w:rsidRPr="00E574B7">
        <w:rPr>
          <w:sz w:val="28"/>
          <w:szCs w:val="28"/>
        </w:rPr>
        <w:t>техногенного происхождения. Аварии на химически опасных объектах, их последствия. Действия населения при: оповещении об аварии на химич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>ски опасном объекте; эваку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ции; отсутствии возможности эвакуации; выходе из зоны заражения. Аварии на радиационно-опасных объектах, их последс</w:t>
      </w:r>
      <w:r w:rsidRPr="00E574B7">
        <w:rPr>
          <w:sz w:val="28"/>
          <w:szCs w:val="28"/>
        </w:rPr>
        <w:t>т</w:t>
      </w:r>
      <w:r w:rsidRPr="00E574B7">
        <w:rPr>
          <w:sz w:val="28"/>
          <w:szCs w:val="28"/>
        </w:rPr>
        <w:t>вия. Действия населения при: оповещении об аварии с выбросом радиоа</w:t>
      </w:r>
      <w:r w:rsidRPr="00E574B7">
        <w:rPr>
          <w:sz w:val="28"/>
          <w:szCs w:val="28"/>
        </w:rPr>
        <w:t>к</w:t>
      </w:r>
      <w:r w:rsidRPr="00E574B7">
        <w:rPr>
          <w:sz w:val="28"/>
          <w:szCs w:val="28"/>
        </w:rPr>
        <w:t>тивных веществ; эвакуации; нахождении в доме; движении по зар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женной местности. Пожары и взрывы в жилых,  общественных зданиях и на пр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мышле</w:t>
      </w:r>
      <w:r w:rsidRPr="00E574B7">
        <w:rPr>
          <w:sz w:val="28"/>
          <w:szCs w:val="28"/>
        </w:rPr>
        <w:t>н</w:t>
      </w:r>
      <w:r w:rsidRPr="00E574B7">
        <w:rPr>
          <w:sz w:val="28"/>
          <w:szCs w:val="28"/>
        </w:rPr>
        <w:t xml:space="preserve">ных предприятиях. Действия населения при возникновении пожаров </w:t>
      </w:r>
      <w:r w:rsidRPr="00E574B7">
        <w:rPr>
          <w:iCs/>
          <w:sz w:val="28"/>
          <w:szCs w:val="28"/>
        </w:rPr>
        <w:t>и</w:t>
      </w:r>
      <w:r w:rsidRPr="00E574B7">
        <w:rPr>
          <w:i/>
          <w:iCs/>
          <w:sz w:val="28"/>
          <w:szCs w:val="28"/>
        </w:rPr>
        <w:t xml:space="preserve"> </w:t>
      </w:r>
      <w:r w:rsidRPr="00E574B7">
        <w:rPr>
          <w:sz w:val="28"/>
          <w:szCs w:val="28"/>
        </w:rPr>
        <w:t>взрывов. Особенности поведения людей при сильном задымлении, загор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нии электроприборов. Действия человека, оказавшегося в завале после взр</w:t>
      </w:r>
      <w:r w:rsidRPr="00E574B7">
        <w:rPr>
          <w:sz w:val="28"/>
          <w:szCs w:val="28"/>
        </w:rPr>
        <w:t>ы</w:t>
      </w:r>
      <w:r w:rsidRPr="00E574B7">
        <w:rPr>
          <w:sz w:val="28"/>
          <w:szCs w:val="28"/>
        </w:rPr>
        <w:t>ва. Аварии на транспорте. Аварии на железнодорожном транспорте, их о</w:t>
      </w:r>
      <w:r w:rsidRPr="00E574B7">
        <w:rPr>
          <w:sz w:val="28"/>
          <w:szCs w:val="28"/>
        </w:rPr>
        <w:t>с</w:t>
      </w:r>
      <w:r w:rsidRPr="00E574B7">
        <w:rPr>
          <w:sz w:val="28"/>
          <w:szCs w:val="28"/>
        </w:rPr>
        <w:t>новные причины и последствия. Правила безопасного поведения при польз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вании железнодоро</w:t>
      </w:r>
      <w:r w:rsidRPr="00E574B7">
        <w:rPr>
          <w:sz w:val="28"/>
          <w:szCs w:val="28"/>
        </w:rPr>
        <w:t>ж</w:t>
      </w:r>
      <w:r w:rsidRPr="00E574B7">
        <w:rPr>
          <w:sz w:val="28"/>
          <w:szCs w:val="28"/>
        </w:rPr>
        <w:t>ным транспортом. Аварии на воздушном транспорте, их основные причины и последствия Основные и аварийные запасные выходы, используемые для экстренной эвакуации из самолета. Действия авиапасс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жиров в случае аварии при: взлете и посадке; декомпрессии (разгерметиз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ции салона); пожаре в самолете; вынужденной посадке самолета на воду. Аварии на водном транспорте, их основные причины и последствия. Дейс</w:t>
      </w:r>
      <w:r w:rsidRPr="00E574B7">
        <w:rPr>
          <w:sz w:val="28"/>
          <w:szCs w:val="28"/>
        </w:rPr>
        <w:t>т</w:t>
      </w:r>
      <w:r w:rsidRPr="00E574B7">
        <w:rPr>
          <w:sz w:val="28"/>
          <w:szCs w:val="28"/>
        </w:rPr>
        <w:t xml:space="preserve">вия пассажиров при объявлении шлюпочной тревоги. </w:t>
      </w:r>
      <w:r w:rsidRPr="00E574B7">
        <w:rPr>
          <w:iCs/>
          <w:sz w:val="28"/>
          <w:szCs w:val="28"/>
        </w:rPr>
        <w:t>Действия</w:t>
      </w:r>
      <w:r w:rsidRPr="00E574B7">
        <w:rPr>
          <w:i/>
          <w:iCs/>
          <w:sz w:val="28"/>
          <w:szCs w:val="28"/>
        </w:rPr>
        <w:t xml:space="preserve"> </w:t>
      </w:r>
      <w:r w:rsidRPr="00E574B7">
        <w:rPr>
          <w:sz w:val="28"/>
          <w:szCs w:val="28"/>
        </w:rPr>
        <w:t>пасс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жиров при нахождении на спасательном плавательном средстве. Правила пользов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ния спасательными средствами. Аварии на автомобильном транспорте, их причины и последствия. Правила безопасного поведения участников доро</w:t>
      </w:r>
      <w:r w:rsidRPr="00E574B7">
        <w:rPr>
          <w:sz w:val="28"/>
          <w:szCs w:val="28"/>
        </w:rPr>
        <w:t>ж</w:t>
      </w:r>
      <w:r w:rsidRPr="00E574B7">
        <w:rPr>
          <w:sz w:val="28"/>
          <w:szCs w:val="28"/>
        </w:rPr>
        <w:t>ного движ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 xml:space="preserve">ния. </w:t>
      </w:r>
      <w:r w:rsidR="00E37DE0" w:rsidRPr="00E574B7">
        <w:rPr>
          <w:sz w:val="28"/>
          <w:szCs w:val="28"/>
        </w:rPr>
        <w:t>Аварии на общественном транспорте (автобус, троллейбус, трамвай, метро), их причины и последствия. Действия пассажиров при: ав</w:t>
      </w:r>
      <w:r w:rsidR="00E37DE0" w:rsidRPr="00E574B7">
        <w:rPr>
          <w:sz w:val="28"/>
          <w:szCs w:val="28"/>
        </w:rPr>
        <w:t>а</w:t>
      </w:r>
      <w:r w:rsidR="00E37DE0" w:rsidRPr="00E574B7">
        <w:rPr>
          <w:sz w:val="28"/>
          <w:szCs w:val="28"/>
        </w:rPr>
        <w:lastRenderedPageBreak/>
        <w:t>рийной ситуации (столкновении, перевороте, опрокидывании); пожаре; пад</w:t>
      </w:r>
      <w:r w:rsidR="00E37DE0" w:rsidRPr="00E574B7">
        <w:rPr>
          <w:sz w:val="28"/>
          <w:szCs w:val="28"/>
        </w:rPr>
        <w:t>е</w:t>
      </w:r>
      <w:r w:rsidR="00E37DE0" w:rsidRPr="00E574B7">
        <w:rPr>
          <w:sz w:val="28"/>
          <w:szCs w:val="28"/>
        </w:rPr>
        <w:t xml:space="preserve">нии транспорта в воду. Авария на </w:t>
      </w:r>
      <w:proofErr w:type="spellStart"/>
      <w:r w:rsidR="00E37DE0" w:rsidRPr="00E574B7">
        <w:rPr>
          <w:sz w:val="28"/>
          <w:szCs w:val="28"/>
        </w:rPr>
        <w:t>гидродинамически</w:t>
      </w:r>
      <w:proofErr w:type="spellEnd"/>
      <w:r w:rsidR="00E37DE0" w:rsidRPr="00E574B7">
        <w:rPr>
          <w:sz w:val="28"/>
          <w:szCs w:val="28"/>
        </w:rPr>
        <w:t xml:space="preserve"> опасных объектах. О</w:t>
      </w:r>
      <w:r w:rsidR="00E37DE0" w:rsidRPr="00E574B7">
        <w:rPr>
          <w:sz w:val="28"/>
          <w:szCs w:val="28"/>
        </w:rPr>
        <w:t>с</w:t>
      </w:r>
      <w:r w:rsidR="00E37DE0" w:rsidRPr="00E574B7">
        <w:rPr>
          <w:sz w:val="28"/>
          <w:szCs w:val="28"/>
        </w:rPr>
        <w:t>новные меры по защите населения от гидродинамических аварий. Виды те</w:t>
      </w:r>
      <w:r w:rsidR="00E37DE0" w:rsidRPr="00E574B7">
        <w:rPr>
          <w:sz w:val="28"/>
          <w:szCs w:val="28"/>
        </w:rPr>
        <w:t>р</w:t>
      </w:r>
      <w:r w:rsidR="00E37DE0" w:rsidRPr="00E574B7">
        <w:rPr>
          <w:sz w:val="28"/>
          <w:szCs w:val="28"/>
        </w:rPr>
        <w:t xml:space="preserve">рористических </w:t>
      </w:r>
      <w:r w:rsidR="00E37DE0" w:rsidRPr="00E574B7">
        <w:rPr>
          <w:iCs/>
          <w:sz w:val="28"/>
          <w:szCs w:val="28"/>
        </w:rPr>
        <w:t>и</w:t>
      </w:r>
      <w:r w:rsidR="00E37DE0" w:rsidRPr="00E574B7">
        <w:rPr>
          <w:i/>
          <w:iCs/>
          <w:sz w:val="28"/>
          <w:szCs w:val="28"/>
        </w:rPr>
        <w:t xml:space="preserve"> </w:t>
      </w:r>
      <w:r w:rsidR="00E37DE0" w:rsidRPr="00E574B7">
        <w:rPr>
          <w:sz w:val="28"/>
          <w:szCs w:val="28"/>
        </w:rPr>
        <w:t>диверсионных актов, их общие и отличительные черты, способы осуществления. Правила и порядок поведения нас</w:t>
      </w:r>
      <w:r w:rsidR="00E37DE0" w:rsidRPr="00E574B7">
        <w:rPr>
          <w:sz w:val="28"/>
          <w:szCs w:val="28"/>
        </w:rPr>
        <w:t>е</w:t>
      </w:r>
      <w:r w:rsidR="00E37DE0" w:rsidRPr="00E574B7">
        <w:rPr>
          <w:sz w:val="28"/>
          <w:szCs w:val="28"/>
        </w:rPr>
        <w:t xml:space="preserve">ления при угрозе или осуществлении террористического акта. </w:t>
      </w:r>
    </w:p>
    <w:p w:rsidR="00AA571C" w:rsidRPr="00E574B7" w:rsidRDefault="00AA571C" w:rsidP="00AA571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4B7">
        <w:rPr>
          <w:sz w:val="28"/>
          <w:szCs w:val="28"/>
        </w:rPr>
        <w:t xml:space="preserve">Ядерное оружие </w:t>
      </w:r>
      <w:r w:rsidRPr="00E574B7">
        <w:rPr>
          <w:bCs/>
          <w:sz w:val="28"/>
          <w:szCs w:val="28"/>
        </w:rPr>
        <w:t xml:space="preserve">и его боевые свойства. </w:t>
      </w:r>
      <w:r w:rsidRPr="00E574B7">
        <w:rPr>
          <w:sz w:val="28"/>
          <w:szCs w:val="28"/>
        </w:rPr>
        <w:t>Поражающие факторы ядерн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го взрыва и их характеристика. Защита от поражающих факторов.</w:t>
      </w:r>
      <w:r>
        <w:rPr>
          <w:sz w:val="28"/>
          <w:szCs w:val="28"/>
        </w:rPr>
        <w:t xml:space="preserve"> </w:t>
      </w:r>
      <w:r w:rsidRPr="00E574B7">
        <w:rPr>
          <w:sz w:val="28"/>
          <w:szCs w:val="28"/>
        </w:rPr>
        <w:t>Химич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>ское оружие и последствия его применения. Отравляющие вещества, их классификация, воздействие на организм человека. Характерные признаки применения отравляющих веществ. Защита от поражающих факторов хим</w:t>
      </w:r>
      <w:r w:rsidRPr="00E574B7">
        <w:rPr>
          <w:sz w:val="28"/>
          <w:szCs w:val="28"/>
        </w:rPr>
        <w:t>и</w:t>
      </w:r>
      <w:r w:rsidRPr="00E574B7">
        <w:rPr>
          <w:sz w:val="28"/>
          <w:szCs w:val="28"/>
        </w:rPr>
        <w:t>ческого оружия. Бактериологическое (биологическое оружие) и последствия его применения. Способы применения бактериологического оружия. Призн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ки применения бактериальных средств. Защита от поражающих факторов бактериол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гического оружия. Обычные средства нападения, высокоточное оружие. Вторичные фа</w:t>
      </w:r>
      <w:r w:rsidRPr="00E574B7">
        <w:rPr>
          <w:sz w:val="28"/>
          <w:szCs w:val="28"/>
        </w:rPr>
        <w:t>к</w:t>
      </w:r>
      <w:r w:rsidRPr="00E574B7">
        <w:rPr>
          <w:sz w:val="28"/>
          <w:szCs w:val="28"/>
        </w:rPr>
        <w:t xml:space="preserve">торы поражения. </w:t>
      </w:r>
    </w:p>
    <w:p w:rsidR="00E37DE0" w:rsidRPr="00E574B7" w:rsidRDefault="00E37DE0" w:rsidP="00E37DE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4B7">
        <w:rPr>
          <w:sz w:val="28"/>
          <w:szCs w:val="28"/>
        </w:rPr>
        <w:t>Понятие устойчивости функционирования отраслей и объектов экон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мики. Условия, влияющие на устойчивость объектов, мероприятия. Прогн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 xml:space="preserve">зирование и оценка устойчивости функционирования объектов. Мероприятия </w:t>
      </w:r>
      <w:r w:rsidRPr="00E574B7">
        <w:rPr>
          <w:bCs/>
          <w:sz w:val="28"/>
          <w:szCs w:val="28"/>
        </w:rPr>
        <w:t>по</w:t>
      </w:r>
      <w:r w:rsidRPr="00E574B7">
        <w:rPr>
          <w:b/>
          <w:bCs/>
          <w:sz w:val="28"/>
          <w:szCs w:val="28"/>
        </w:rPr>
        <w:t xml:space="preserve"> </w:t>
      </w:r>
      <w:r w:rsidRPr="00E574B7">
        <w:rPr>
          <w:sz w:val="28"/>
          <w:szCs w:val="28"/>
        </w:rPr>
        <w:t>повышению устойчивости объектов в ЧС. Сущность организационных, инженерно-технических и специальных мероприятий, направленных на п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 xml:space="preserve">вышение </w:t>
      </w:r>
      <w:r w:rsidRPr="00E574B7">
        <w:rPr>
          <w:bCs/>
          <w:sz w:val="28"/>
          <w:szCs w:val="28"/>
        </w:rPr>
        <w:t xml:space="preserve">устойчивости работы объектов. </w:t>
      </w:r>
      <w:r w:rsidRPr="00E574B7">
        <w:rPr>
          <w:sz w:val="28"/>
          <w:szCs w:val="28"/>
        </w:rPr>
        <w:t>Защита производственного перс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нала объекта, разработка режимов з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щиты.</w:t>
      </w:r>
    </w:p>
    <w:p w:rsidR="00E37DE0" w:rsidRPr="00E574B7" w:rsidRDefault="00E37DE0" w:rsidP="00E37DE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4B7">
        <w:rPr>
          <w:sz w:val="28"/>
          <w:szCs w:val="28"/>
        </w:rPr>
        <w:t>Законодательство Российской Федерации в области гражданской об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роны. Права и обязанности граждан в области гражданской обороны. Пре</w:t>
      </w:r>
      <w:r w:rsidRPr="00E574B7">
        <w:rPr>
          <w:sz w:val="28"/>
          <w:szCs w:val="28"/>
        </w:rPr>
        <w:t>д</w:t>
      </w:r>
      <w:r w:rsidRPr="00E574B7">
        <w:rPr>
          <w:sz w:val="28"/>
          <w:szCs w:val="28"/>
        </w:rPr>
        <w:t>назначение и задачи гражданской обороны. Структура и органы управления гражданской обороны. Организация гражданской обороны Российской Фед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>рации.  Руководство гражданской обороной. Силы гражданской обороны. Структура гражданской обороны на объектах экономики. Основные з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 xml:space="preserve">дачи гражданской обороны объекта. Силы гражданской обороны объекта и их функции. </w:t>
      </w:r>
    </w:p>
    <w:p w:rsidR="00E37DE0" w:rsidRPr="00E574B7" w:rsidRDefault="00E37DE0" w:rsidP="00E37DE0">
      <w:pPr>
        <w:pStyle w:val="a5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E574B7">
        <w:rPr>
          <w:sz w:val="28"/>
          <w:szCs w:val="28"/>
        </w:rPr>
        <w:t>Оповещение. Действия населения при оповещении о чрезвычайных с</w:t>
      </w:r>
      <w:r w:rsidRPr="00E574B7">
        <w:rPr>
          <w:sz w:val="28"/>
          <w:szCs w:val="28"/>
        </w:rPr>
        <w:t>и</w:t>
      </w:r>
      <w:r w:rsidRPr="00E574B7">
        <w:rPr>
          <w:sz w:val="28"/>
          <w:szCs w:val="28"/>
        </w:rPr>
        <w:t xml:space="preserve">туациях в мирное время и об опасностях, возникающих при ведении военных действий или вследствие этих действий. </w:t>
      </w:r>
      <w:r w:rsidRPr="00E574B7">
        <w:rPr>
          <w:spacing w:val="-4"/>
          <w:sz w:val="28"/>
          <w:szCs w:val="28"/>
        </w:rPr>
        <w:t>Эвакуация и рассредоточение. Защита населения путем эвакуации. Эвакуация и ее цели. Принципы и способы эваку</w:t>
      </w:r>
      <w:r w:rsidRPr="00E574B7">
        <w:rPr>
          <w:spacing w:val="-4"/>
          <w:sz w:val="28"/>
          <w:szCs w:val="28"/>
        </w:rPr>
        <w:t>а</w:t>
      </w:r>
      <w:r w:rsidRPr="00E574B7">
        <w:rPr>
          <w:spacing w:val="-4"/>
          <w:sz w:val="28"/>
          <w:szCs w:val="28"/>
        </w:rPr>
        <w:t>ций. Эвакуационные органы. Порядок проведения эвакуации. Организация и</w:t>
      </w:r>
      <w:r w:rsidRPr="00E574B7">
        <w:rPr>
          <w:spacing w:val="-4"/>
          <w:sz w:val="28"/>
          <w:szCs w:val="28"/>
        </w:rPr>
        <w:t>н</w:t>
      </w:r>
      <w:r w:rsidRPr="00E574B7">
        <w:rPr>
          <w:spacing w:val="-4"/>
          <w:sz w:val="28"/>
          <w:szCs w:val="28"/>
        </w:rPr>
        <w:t xml:space="preserve">женерной защиты населения. Классификация защитных сооружений. Убежища и </w:t>
      </w:r>
      <w:r w:rsidRPr="00E574B7">
        <w:rPr>
          <w:bCs/>
          <w:spacing w:val="-4"/>
          <w:sz w:val="28"/>
          <w:szCs w:val="28"/>
        </w:rPr>
        <w:t xml:space="preserve">их </w:t>
      </w:r>
      <w:r w:rsidRPr="00E574B7">
        <w:rPr>
          <w:spacing w:val="-4"/>
          <w:sz w:val="28"/>
          <w:szCs w:val="28"/>
        </w:rPr>
        <w:t xml:space="preserve">основные элементы. Противорадиационные укрытия, их назначение </w:t>
      </w:r>
      <w:r w:rsidRPr="00E574B7">
        <w:rPr>
          <w:iCs/>
          <w:spacing w:val="-4"/>
          <w:sz w:val="28"/>
          <w:szCs w:val="28"/>
        </w:rPr>
        <w:t>и</w:t>
      </w:r>
      <w:r w:rsidRPr="00E574B7">
        <w:rPr>
          <w:i/>
          <w:iCs/>
          <w:spacing w:val="-4"/>
          <w:sz w:val="28"/>
          <w:szCs w:val="28"/>
        </w:rPr>
        <w:t xml:space="preserve"> </w:t>
      </w:r>
      <w:r w:rsidRPr="00E574B7">
        <w:rPr>
          <w:spacing w:val="-4"/>
          <w:sz w:val="28"/>
          <w:szCs w:val="28"/>
        </w:rPr>
        <w:t>о</w:t>
      </w:r>
      <w:r w:rsidRPr="00E574B7">
        <w:rPr>
          <w:spacing w:val="-4"/>
          <w:sz w:val="28"/>
          <w:szCs w:val="28"/>
        </w:rPr>
        <w:t>с</w:t>
      </w:r>
      <w:r w:rsidRPr="00E574B7">
        <w:rPr>
          <w:spacing w:val="-4"/>
          <w:sz w:val="28"/>
          <w:szCs w:val="28"/>
        </w:rPr>
        <w:t>новные элементы. Укрытия простейшего типа и их устройство. Порядок запо</w:t>
      </w:r>
      <w:r w:rsidRPr="00E574B7">
        <w:rPr>
          <w:spacing w:val="-4"/>
          <w:sz w:val="28"/>
          <w:szCs w:val="28"/>
        </w:rPr>
        <w:t>л</w:t>
      </w:r>
      <w:r w:rsidRPr="00E574B7">
        <w:rPr>
          <w:spacing w:val="-4"/>
          <w:sz w:val="28"/>
          <w:szCs w:val="28"/>
        </w:rPr>
        <w:t>нения защитных соор</w:t>
      </w:r>
      <w:r w:rsidRPr="00E574B7">
        <w:rPr>
          <w:spacing w:val="-4"/>
          <w:sz w:val="28"/>
          <w:szCs w:val="28"/>
        </w:rPr>
        <w:t>у</w:t>
      </w:r>
      <w:r w:rsidRPr="00E574B7">
        <w:rPr>
          <w:spacing w:val="-4"/>
          <w:sz w:val="28"/>
          <w:szCs w:val="28"/>
        </w:rPr>
        <w:t>жений и пребывания в них.</w:t>
      </w:r>
    </w:p>
    <w:p w:rsidR="00E37DE0" w:rsidRPr="00E574B7" w:rsidRDefault="00E37DE0" w:rsidP="00E37DE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4B7">
        <w:rPr>
          <w:sz w:val="28"/>
          <w:szCs w:val="28"/>
        </w:rPr>
        <w:t>Средства индивидуальной защиты органов дыхания. Гражданские фильтрующие противогазы. Их назначение, устройство и подбор. Детские фильтрующие противогазы. Их назначение, устройство и порядок примен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>ния. Условия применения дополнительных патронов к фильтрующим прот</w:t>
      </w:r>
      <w:r w:rsidRPr="00E574B7">
        <w:rPr>
          <w:sz w:val="28"/>
          <w:szCs w:val="28"/>
        </w:rPr>
        <w:t>и</w:t>
      </w:r>
      <w:r w:rsidRPr="00E574B7">
        <w:rPr>
          <w:sz w:val="28"/>
          <w:szCs w:val="28"/>
        </w:rPr>
        <w:t>вогазам и камерам защитным детским. Их назначение, устройство и пор</w:t>
      </w:r>
      <w:r w:rsidRPr="00E574B7">
        <w:rPr>
          <w:sz w:val="28"/>
          <w:szCs w:val="28"/>
        </w:rPr>
        <w:t>я</w:t>
      </w:r>
      <w:r w:rsidRPr="00E574B7">
        <w:rPr>
          <w:sz w:val="28"/>
          <w:szCs w:val="28"/>
        </w:rPr>
        <w:t xml:space="preserve">док </w:t>
      </w:r>
      <w:r w:rsidRPr="00E574B7">
        <w:rPr>
          <w:sz w:val="28"/>
          <w:szCs w:val="28"/>
        </w:rPr>
        <w:lastRenderedPageBreak/>
        <w:t>применения Назначение и устройство респираторов, правила пользования ими. Простейшие средства защиты органов дыхания, их защитные сво</w:t>
      </w:r>
      <w:r w:rsidRPr="00E574B7">
        <w:rPr>
          <w:sz w:val="28"/>
          <w:szCs w:val="28"/>
        </w:rPr>
        <w:t>й</w:t>
      </w:r>
      <w:r w:rsidRPr="00E574B7">
        <w:rPr>
          <w:sz w:val="28"/>
          <w:szCs w:val="28"/>
        </w:rPr>
        <w:t>ства, порядок изготовления и пользования. Средства индивидуальной защиты к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жи. Их назначение и классифик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ция. Простейшие средства защиты кожи и их свойства. Элементы герметиз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ции одежды при использовании ее в качестве средств защиты кожи. Медицинские средства и индивидуальной защиты  к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жи. Содержание, назначение и порядок применения.</w:t>
      </w:r>
      <w:r>
        <w:rPr>
          <w:sz w:val="28"/>
          <w:szCs w:val="28"/>
        </w:rPr>
        <w:t xml:space="preserve"> </w:t>
      </w:r>
      <w:r w:rsidRPr="00E574B7">
        <w:rPr>
          <w:sz w:val="28"/>
          <w:szCs w:val="28"/>
        </w:rPr>
        <w:t>Индивидуальные прот</w:t>
      </w:r>
      <w:r w:rsidRPr="00E574B7">
        <w:rPr>
          <w:sz w:val="28"/>
          <w:szCs w:val="28"/>
        </w:rPr>
        <w:t>и</w:t>
      </w:r>
      <w:r w:rsidRPr="00E574B7">
        <w:rPr>
          <w:sz w:val="28"/>
          <w:szCs w:val="28"/>
        </w:rPr>
        <w:t xml:space="preserve">вохимические пакеты, назначение и порядок пользования ими. </w:t>
      </w:r>
    </w:p>
    <w:p w:rsidR="00E37DE0" w:rsidRPr="00E574B7" w:rsidRDefault="00E37DE0" w:rsidP="00E37DE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4B7">
        <w:rPr>
          <w:sz w:val="28"/>
          <w:szCs w:val="28"/>
        </w:rPr>
        <w:t>Санитарная обработка людей. Частичная санитарная  обработка ее н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значение и порядок проведения. Полная санитарная обработка ее назначение и порядок проведения. Понятие о дезактивации, дегаз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ции и дезинфекции; вещества и растворы, применяемые для этих ц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>лей. Повышение защитных свойств дома (квартиры) от проникновения р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диоактивных, отравляющих и аварийно химически опасных веществ.</w:t>
      </w:r>
      <w:r>
        <w:rPr>
          <w:sz w:val="28"/>
          <w:szCs w:val="28"/>
        </w:rPr>
        <w:t xml:space="preserve"> </w:t>
      </w:r>
      <w:r w:rsidRPr="00E574B7">
        <w:rPr>
          <w:sz w:val="28"/>
          <w:szCs w:val="28"/>
        </w:rPr>
        <w:t>Защита продуктов питания, фуража и воды от заражения  радиоактивными, отравляющими  веществами и бактер</w:t>
      </w:r>
      <w:r w:rsidRPr="00E574B7">
        <w:rPr>
          <w:sz w:val="28"/>
          <w:szCs w:val="28"/>
        </w:rPr>
        <w:t>и</w:t>
      </w:r>
      <w:r w:rsidRPr="00E574B7">
        <w:rPr>
          <w:sz w:val="28"/>
          <w:szCs w:val="28"/>
        </w:rPr>
        <w:t>альными средств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 xml:space="preserve">ми. Организация защиты сельскохозяйственных животных и растений от заражения.  </w:t>
      </w:r>
    </w:p>
    <w:p w:rsidR="00E37DE0" w:rsidRPr="00E574B7" w:rsidRDefault="00E37DE0" w:rsidP="00E37DE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4B7">
        <w:rPr>
          <w:sz w:val="28"/>
          <w:szCs w:val="28"/>
        </w:rPr>
        <w:t xml:space="preserve">Основные правила оказания верной медицинской </w:t>
      </w:r>
      <w:r w:rsidRPr="00E574B7">
        <w:rPr>
          <w:bCs/>
          <w:sz w:val="28"/>
          <w:szCs w:val="28"/>
        </w:rPr>
        <w:t xml:space="preserve">помощи в </w:t>
      </w:r>
      <w:r w:rsidRPr="00E574B7">
        <w:rPr>
          <w:sz w:val="28"/>
          <w:szCs w:val="28"/>
        </w:rPr>
        <w:t>неотло</w:t>
      </w:r>
      <w:r w:rsidRPr="00E574B7">
        <w:rPr>
          <w:sz w:val="28"/>
          <w:szCs w:val="28"/>
        </w:rPr>
        <w:t>ж</w:t>
      </w:r>
      <w:r w:rsidRPr="00E574B7">
        <w:rPr>
          <w:sz w:val="28"/>
          <w:szCs w:val="28"/>
        </w:rPr>
        <w:t>ных ситуациях. Правила и техника проведения искусственного дыхания и непрям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го массажа сердца. Первая помощь при кровотечениях и ранениях. Способы остановки кровотечения. Виды повязок. Правила и приемы налож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>ния повязок на раны. Первая помощь при переломах. Приемы и способы и</w:t>
      </w:r>
      <w:r w:rsidRPr="00E574B7">
        <w:rPr>
          <w:sz w:val="28"/>
          <w:szCs w:val="28"/>
        </w:rPr>
        <w:t>м</w:t>
      </w:r>
      <w:r w:rsidRPr="00E574B7">
        <w:rPr>
          <w:sz w:val="28"/>
          <w:szCs w:val="28"/>
        </w:rPr>
        <w:t>мобилизации с применением табельных и подручных средств. Способы и правила транспортировки и переноски пострадавших. Первая помощь при ушибах и вывихах. Первая помощь при химич</w:t>
      </w:r>
      <w:r w:rsidRPr="00E574B7">
        <w:rPr>
          <w:sz w:val="28"/>
          <w:szCs w:val="28"/>
        </w:rPr>
        <w:t>е</w:t>
      </w:r>
      <w:r w:rsidRPr="00E574B7">
        <w:rPr>
          <w:sz w:val="28"/>
          <w:szCs w:val="28"/>
        </w:rPr>
        <w:t xml:space="preserve">ских и термических ожогах. </w:t>
      </w:r>
      <w:proofErr w:type="gramStart"/>
      <w:r w:rsidRPr="00E574B7">
        <w:rPr>
          <w:sz w:val="28"/>
          <w:szCs w:val="28"/>
        </w:rPr>
        <w:t>Первая помощь при обморожениях, обмороке, поражении электрическим т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ком, при тепловом и солнечном ударах.</w:t>
      </w:r>
      <w:proofErr w:type="gramEnd"/>
      <w:r w:rsidRPr="00E574B7">
        <w:rPr>
          <w:sz w:val="28"/>
          <w:szCs w:val="28"/>
        </w:rPr>
        <w:t xml:space="preserve">  Правила оказания помощи утопа</w:t>
      </w:r>
      <w:r w:rsidRPr="00E574B7">
        <w:rPr>
          <w:sz w:val="28"/>
          <w:szCs w:val="28"/>
        </w:rPr>
        <w:t>ю</w:t>
      </w:r>
      <w:r w:rsidRPr="00E574B7">
        <w:rPr>
          <w:sz w:val="28"/>
          <w:szCs w:val="28"/>
        </w:rPr>
        <w:t xml:space="preserve">щему. Основы ухода за больными. </w:t>
      </w:r>
    </w:p>
    <w:p w:rsidR="00E37DE0" w:rsidRPr="00E574B7" w:rsidRDefault="00E37DE0" w:rsidP="00E37DE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4B7">
        <w:rPr>
          <w:sz w:val="28"/>
          <w:szCs w:val="28"/>
        </w:rPr>
        <w:t>Основы обороны государства и ее организации. Законодательство Ро</w:t>
      </w:r>
      <w:r w:rsidRPr="00E574B7">
        <w:rPr>
          <w:sz w:val="28"/>
          <w:szCs w:val="28"/>
        </w:rPr>
        <w:t>с</w:t>
      </w:r>
      <w:r w:rsidRPr="00E574B7">
        <w:rPr>
          <w:sz w:val="28"/>
          <w:szCs w:val="28"/>
        </w:rPr>
        <w:t>сийской Федерации в области обороны. Правовые основы военной службы. Вооруженные Силы Российской Федерации, виды Вооруженных Сил, рода войск, их предназначение. Вооруженные Силы Российской Федерации на с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временном этапе. Боевые трад</w:t>
      </w:r>
      <w:r w:rsidRPr="00E574B7">
        <w:rPr>
          <w:sz w:val="28"/>
          <w:szCs w:val="28"/>
        </w:rPr>
        <w:t>и</w:t>
      </w:r>
      <w:r w:rsidRPr="00E574B7">
        <w:rPr>
          <w:sz w:val="28"/>
          <w:szCs w:val="28"/>
        </w:rPr>
        <w:t>ции Российских Вооруженных Сил. Символы воинской чести. Воинская обязанность и воинский учет. Обязательная подг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товка к военной службе. Призыв на военную службу. Прохождение военной службы по призыву. Пребывание в запасе. Права и обязанности военносл</w:t>
      </w:r>
      <w:r w:rsidRPr="00E574B7">
        <w:rPr>
          <w:sz w:val="28"/>
          <w:szCs w:val="28"/>
        </w:rPr>
        <w:t>у</w:t>
      </w:r>
      <w:r w:rsidRPr="00E574B7">
        <w:rPr>
          <w:sz w:val="28"/>
          <w:szCs w:val="28"/>
        </w:rPr>
        <w:t>жащих. Альте</w:t>
      </w:r>
      <w:r w:rsidRPr="00E574B7">
        <w:rPr>
          <w:sz w:val="28"/>
          <w:szCs w:val="28"/>
        </w:rPr>
        <w:t>р</w:t>
      </w:r>
      <w:r w:rsidRPr="00E574B7">
        <w:rPr>
          <w:sz w:val="28"/>
          <w:szCs w:val="28"/>
        </w:rPr>
        <w:t xml:space="preserve">нативная гражданская служба. </w:t>
      </w:r>
    </w:p>
    <w:p w:rsidR="00E37DE0" w:rsidRPr="00E574B7" w:rsidRDefault="00E37DE0" w:rsidP="00E37DE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574B7">
        <w:rPr>
          <w:sz w:val="28"/>
          <w:szCs w:val="28"/>
        </w:rPr>
        <w:t>Табакокурение</w:t>
      </w:r>
      <w:proofErr w:type="spellEnd"/>
      <w:r w:rsidRPr="00E574B7">
        <w:rPr>
          <w:sz w:val="28"/>
          <w:szCs w:val="28"/>
        </w:rPr>
        <w:t xml:space="preserve"> и его последствия на организм курящего, на здоровье его детей и окружающих людей. Алкоголь и его влияние на здоровье. Алк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>голь и репродуктивная функция мужчин и женщин</w:t>
      </w:r>
      <w:r w:rsidRPr="00E574B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E574B7">
        <w:rPr>
          <w:sz w:val="28"/>
          <w:szCs w:val="28"/>
        </w:rPr>
        <w:t xml:space="preserve">Наркотики, </w:t>
      </w:r>
      <w:proofErr w:type="spellStart"/>
      <w:r w:rsidRPr="00E574B7">
        <w:rPr>
          <w:sz w:val="28"/>
          <w:szCs w:val="28"/>
        </w:rPr>
        <w:t>таксоном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>ния</w:t>
      </w:r>
      <w:proofErr w:type="spellEnd"/>
      <w:r w:rsidRPr="00E574B7">
        <w:rPr>
          <w:sz w:val="28"/>
          <w:szCs w:val="28"/>
        </w:rPr>
        <w:t xml:space="preserve"> и</w:t>
      </w:r>
      <w:r w:rsidRPr="00E574B7">
        <w:rPr>
          <w:b/>
          <w:bCs/>
          <w:sz w:val="28"/>
          <w:szCs w:val="28"/>
        </w:rPr>
        <w:t xml:space="preserve"> </w:t>
      </w:r>
      <w:r w:rsidRPr="00E574B7">
        <w:rPr>
          <w:sz w:val="28"/>
          <w:szCs w:val="28"/>
        </w:rPr>
        <w:t>другие вредные привычки. Профилактика вредных привычек. Взаим</w:t>
      </w:r>
      <w:r w:rsidRPr="00E574B7">
        <w:rPr>
          <w:sz w:val="28"/>
          <w:szCs w:val="28"/>
        </w:rPr>
        <w:t>о</w:t>
      </w:r>
      <w:r w:rsidRPr="00E574B7">
        <w:rPr>
          <w:sz w:val="28"/>
          <w:szCs w:val="28"/>
        </w:rPr>
        <w:t xml:space="preserve">отношения полов. Нежелательная беременность. Аборт и его последствия. Заболевания, передающиеся половым путем и </w:t>
      </w:r>
      <w:r w:rsidRPr="00E574B7">
        <w:rPr>
          <w:bCs/>
          <w:sz w:val="28"/>
          <w:szCs w:val="28"/>
        </w:rPr>
        <w:t>их</w:t>
      </w:r>
      <w:r w:rsidRPr="00E574B7">
        <w:rPr>
          <w:b/>
          <w:bCs/>
          <w:sz w:val="28"/>
          <w:szCs w:val="28"/>
        </w:rPr>
        <w:t xml:space="preserve"> </w:t>
      </w:r>
      <w:r w:rsidRPr="00E574B7">
        <w:rPr>
          <w:sz w:val="28"/>
          <w:szCs w:val="28"/>
        </w:rPr>
        <w:t>профилактика. Инфекцио</w:t>
      </w:r>
      <w:r w:rsidRPr="00E574B7">
        <w:rPr>
          <w:sz w:val="28"/>
          <w:szCs w:val="28"/>
        </w:rPr>
        <w:t>н</w:t>
      </w:r>
      <w:r w:rsidRPr="00E574B7">
        <w:rPr>
          <w:sz w:val="28"/>
          <w:szCs w:val="28"/>
        </w:rPr>
        <w:t>ные  заболевания, механизм их передачи. Профилактика инфекционных з</w:t>
      </w:r>
      <w:r w:rsidRPr="00E574B7">
        <w:rPr>
          <w:sz w:val="28"/>
          <w:szCs w:val="28"/>
        </w:rPr>
        <w:t>а</w:t>
      </w:r>
      <w:r w:rsidRPr="00E574B7">
        <w:rPr>
          <w:sz w:val="28"/>
          <w:szCs w:val="28"/>
        </w:rPr>
        <w:t xml:space="preserve">болеваний. </w:t>
      </w:r>
    </w:p>
    <w:p w:rsidR="001B6C99" w:rsidRPr="00AC050E" w:rsidRDefault="001B6C99" w:rsidP="001B6C99">
      <w:pPr>
        <w:pStyle w:val="a5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C050E">
        <w:rPr>
          <w:b/>
          <w:color w:val="000000"/>
          <w:sz w:val="28"/>
          <w:szCs w:val="28"/>
        </w:rPr>
        <w:lastRenderedPageBreak/>
        <w:t xml:space="preserve">В результате освоения дисциплины </w:t>
      </w:r>
      <w:r w:rsidRPr="00AC050E">
        <w:rPr>
          <w:color w:val="000000"/>
          <w:sz w:val="28"/>
          <w:szCs w:val="28"/>
        </w:rPr>
        <w:t>обучающийся должен обладать следующ</w:t>
      </w:r>
      <w:r>
        <w:rPr>
          <w:color w:val="000000"/>
          <w:sz w:val="28"/>
          <w:szCs w:val="28"/>
        </w:rPr>
        <w:t>ими</w:t>
      </w:r>
      <w:r w:rsidRPr="00AC050E">
        <w:rPr>
          <w:color w:val="000000"/>
          <w:sz w:val="28"/>
          <w:szCs w:val="28"/>
        </w:rPr>
        <w:t xml:space="preserve"> компетенци</w:t>
      </w:r>
      <w:r>
        <w:rPr>
          <w:color w:val="000000"/>
          <w:sz w:val="28"/>
          <w:szCs w:val="28"/>
        </w:rPr>
        <w:t>ями</w:t>
      </w:r>
      <w:r w:rsidRPr="00AC050E">
        <w:rPr>
          <w:color w:val="000000"/>
          <w:sz w:val="28"/>
          <w:szCs w:val="28"/>
        </w:rPr>
        <w:t>:</w:t>
      </w:r>
    </w:p>
    <w:p w:rsidR="003D17FE" w:rsidRPr="001B6C99" w:rsidRDefault="001B6C99" w:rsidP="00DB6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C99">
        <w:rPr>
          <w:rFonts w:ascii="Times New Roman" w:hAnsi="Times New Roman" w:cs="Times New Roman"/>
          <w:sz w:val="28"/>
          <w:szCs w:val="28"/>
        </w:rPr>
        <w:t xml:space="preserve">ОК-9: 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использовать приемы первой помощи, методы з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щиты в условиях чрезвычайных 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1B6C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первой помощи п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страдавшим, методы защиты при чрезвычайных ситуациях; </w:t>
      </w:r>
      <w:r w:rsidRPr="001B6C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уметь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приемы первой помощи, методы защиты в условиях чрезвычайных с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туаций; </w:t>
      </w:r>
      <w:r w:rsidRPr="001B6C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владеть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приемами оказания первой помощи пострадавшим, метод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B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защиты при чрезвычайных ситуациях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A571C" w:rsidRDefault="00AA571C" w:rsidP="00DB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5D6C" w:rsidRPr="00322D3B" w:rsidRDefault="00BE5D6C" w:rsidP="00BE5D6C">
      <w:pPr>
        <w:tabs>
          <w:tab w:val="left" w:pos="540"/>
          <w:tab w:val="left" w:pos="90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494B2D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322D3B">
        <w:rPr>
          <w:rFonts w:ascii="Times New Roman" w:hAnsi="Times New Roman"/>
          <w:sz w:val="28"/>
          <w:szCs w:val="28"/>
        </w:rPr>
        <w:t>обучающийся должен</w:t>
      </w:r>
      <w:r>
        <w:rPr>
          <w:rFonts w:ascii="Times New Roman" w:hAnsi="Times New Roman"/>
          <w:sz w:val="28"/>
          <w:szCs w:val="28"/>
        </w:rPr>
        <w:br/>
      </w:r>
      <w:r w:rsidRPr="00322D3B">
        <w:rPr>
          <w:rFonts w:ascii="Times New Roman" w:hAnsi="Times New Roman"/>
          <w:i/>
          <w:sz w:val="28"/>
          <w:szCs w:val="28"/>
        </w:rPr>
        <w:t>знать:</w:t>
      </w:r>
    </w:p>
    <w:p w:rsidR="00BE5D6C" w:rsidRPr="00BE5D6C" w:rsidRDefault="00BE5D6C" w:rsidP="00BE5D6C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E5D6C">
        <w:rPr>
          <w:rFonts w:ascii="Times New Roman" w:hAnsi="Times New Roman"/>
          <w:sz w:val="28"/>
          <w:szCs w:val="28"/>
        </w:rPr>
        <w:t>потенциальны</w:t>
      </w:r>
      <w:r>
        <w:rPr>
          <w:rFonts w:ascii="Times New Roman" w:hAnsi="Times New Roman"/>
          <w:sz w:val="28"/>
          <w:szCs w:val="28"/>
        </w:rPr>
        <w:t>е</w:t>
      </w:r>
      <w:r w:rsidRPr="00BE5D6C">
        <w:rPr>
          <w:rFonts w:ascii="Times New Roman" w:hAnsi="Times New Roman"/>
          <w:sz w:val="28"/>
          <w:szCs w:val="28"/>
        </w:rPr>
        <w:t xml:space="preserve"> источник</w:t>
      </w:r>
      <w:r>
        <w:rPr>
          <w:rFonts w:ascii="Times New Roman" w:hAnsi="Times New Roman"/>
          <w:sz w:val="28"/>
          <w:szCs w:val="28"/>
        </w:rPr>
        <w:t>и</w:t>
      </w:r>
      <w:r w:rsidRPr="00BE5D6C">
        <w:rPr>
          <w:rFonts w:ascii="Times New Roman" w:hAnsi="Times New Roman"/>
          <w:sz w:val="28"/>
          <w:szCs w:val="28"/>
        </w:rPr>
        <w:t xml:space="preserve"> чрезвычайных ситуаций природного и техногенного характера</w:t>
      </w:r>
      <w:r>
        <w:rPr>
          <w:rFonts w:ascii="Times New Roman" w:hAnsi="Times New Roman"/>
          <w:sz w:val="28"/>
          <w:szCs w:val="28"/>
        </w:rPr>
        <w:t>;</w:t>
      </w:r>
    </w:p>
    <w:p w:rsidR="00BE5D6C" w:rsidRPr="00BE5D6C" w:rsidRDefault="00BE5D6C" w:rsidP="00BE5D6C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E5D6C">
        <w:rPr>
          <w:rFonts w:ascii="Times New Roman" w:hAnsi="Times New Roman"/>
          <w:sz w:val="28"/>
          <w:szCs w:val="28"/>
        </w:rPr>
        <w:t>причины, характер и последствия воздействия поражающих факт</w:t>
      </w:r>
      <w:r w:rsidRPr="00BE5D6C">
        <w:rPr>
          <w:rFonts w:ascii="Times New Roman" w:hAnsi="Times New Roman"/>
          <w:sz w:val="28"/>
          <w:szCs w:val="28"/>
        </w:rPr>
        <w:t>о</w:t>
      </w:r>
      <w:r w:rsidRPr="00BE5D6C">
        <w:rPr>
          <w:rFonts w:ascii="Times New Roman" w:hAnsi="Times New Roman"/>
          <w:sz w:val="28"/>
          <w:szCs w:val="28"/>
        </w:rPr>
        <w:t>ров чрезвычайных ситуаций антропогенного и техногенного хара</w:t>
      </w:r>
      <w:r w:rsidRPr="00BE5D6C">
        <w:rPr>
          <w:rFonts w:ascii="Times New Roman" w:hAnsi="Times New Roman"/>
          <w:sz w:val="28"/>
          <w:szCs w:val="28"/>
        </w:rPr>
        <w:t>к</w:t>
      </w:r>
      <w:r w:rsidRPr="00BE5D6C">
        <w:rPr>
          <w:rFonts w:ascii="Times New Roman" w:hAnsi="Times New Roman"/>
          <w:sz w:val="28"/>
          <w:szCs w:val="28"/>
        </w:rPr>
        <w:t>тера, стихийных бедствий на человека и среду его обитания</w:t>
      </w:r>
      <w:r>
        <w:rPr>
          <w:rFonts w:ascii="Times New Roman" w:hAnsi="Times New Roman"/>
          <w:sz w:val="28"/>
          <w:szCs w:val="28"/>
        </w:rPr>
        <w:t>;</w:t>
      </w:r>
    </w:p>
    <w:p w:rsidR="00BE5D6C" w:rsidRPr="00BE5D6C" w:rsidRDefault="00BE5D6C" w:rsidP="00BE5D6C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sz w:val="32"/>
          <w:szCs w:val="32"/>
        </w:rPr>
      </w:pPr>
      <w:r w:rsidRPr="00BE5D6C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</w:rPr>
        <w:t>ы</w:t>
      </w:r>
      <w:r w:rsidRPr="00BE5D6C">
        <w:rPr>
          <w:rFonts w:ascii="Times New Roman" w:hAnsi="Times New Roman"/>
          <w:sz w:val="28"/>
          <w:szCs w:val="28"/>
        </w:rPr>
        <w:t xml:space="preserve"> и средств</w:t>
      </w:r>
      <w:r>
        <w:rPr>
          <w:rFonts w:ascii="Times New Roman" w:hAnsi="Times New Roman"/>
          <w:sz w:val="28"/>
          <w:szCs w:val="28"/>
        </w:rPr>
        <w:t>а</w:t>
      </w:r>
      <w:r w:rsidRPr="00BE5D6C">
        <w:rPr>
          <w:rFonts w:ascii="Times New Roman" w:hAnsi="Times New Roman"/>
          <w:sz w:val="28"/>
          <w:szCs w:val="28"/>
        </w:rPr>
        <w:t xml:space="preserve"> защиты человека и среды его обитания от во</w:t>
      </w:r>
      <w:r w:rsidRPr="00BE5D6C">
        <w:rPr>
          <w:rFonts w:ascii="Times New Roman" w:hAnsi="Times New Roman"/>
          <w:sz w:val="28"/>
          <w:szCs w:val="28"/>
        </w:rPr>
        <w:t>з</w:t>
      </w:r>
      <w:r w:rsidRPr="00BE5D6C">
        <w:rPr>
          <w:rFonts w:ascii="Times New Roman" w:hAnsi="Times New Roman"/>
          <w:sz w:val="28"/>
          <w:szCs w:val="28"/>
        </w:rPr>
        <w:t>действия п</w:t>
      </w:r>
      <w:r w:rsidRPr="00BE5D6C">
        <w:rPr>
          <w:rFonts w:ascii="Times New Roman" w:hAnsi="Times New Roman"/>
          <w:sz w:val="28"/>
          <w:szCs w:val="28"/>
        </w:rPr>
        <w:t>о</w:t>
      </w:r>
      <w:r w:rsidRPr="00BE5D6C">
        <w:rPr>
          <w:rFonts w:ascii="Times New Roman" w:hAnsi="Times New Roman"/>
          <w:sz w:val="28"/>
          <w:szCs w:val="28"/>
        </w:rPr>
        <w:t>ражающих факторов ЧС</w:t>
      </w:r>
      <w:r>
        <w:rPr>
          <w:rFonts w:ascii="Times New Roman" w:hAnsi="Times New Roman"/>
          <w:sz w:val="28"/>
          <w:szCs w:val="28"/>
        </w:rPr>
        <w:t>;</w:t>
      </w:r>
    </w:p>
    <w:p w:rsidR="00BE5D6C" w:rsidRPr="00BE5D6C" w:rsidRDefault="00BE5D6C" w:rsidP="00BE5D6C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sz w:val="32"/>
          <w:szCs w:val="32"/>
        </w:rPr>
      </w:pPr>
      <w:r w:rsidRPr="00F111C4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е</w:t>
      </w:r>
      <w:r w:rsidRPr="00F111C4">
        <w:rPr>
          <w:rFonts w:ascii="Times New Roman" w:hAnsi="Times New Roman"/>
          <w:sz w:val="28"/>
          <w:szCs w:val="28"/>
        </w:rPr>
        <w:t xml:space="preserve"> правила поведения человека и оказания первой медици</w:t>
      </w:r>
      <w:r w:rsidRPr="00F111C4">
        <w:rPr>
          <w:rFonts w:ascii="Times New Roman" w:hAnsi="Times New Roman"/>
          <w:sz w:val="28"/>
          <w:szCs w:val="28"/>
        </w:rPr>
        <w:t>н</w:t>
      </w:r>
      <w:r w:rsidRPr="00F111C4">
        <w:rPr>
          <w:rFonts w:ascii="Times New Roman" w:hAnsi="Times New Roman"/>
          <w:sz w:val="28"/>
          <w:szCs w:val="28"/>
        </w:rPr>
        <w:t>ской помощи в условиях чрезвычайных ситуаций</w:t>
      </w:r>
      <w:r>
        <w:rPr>
          <w:rFonts w:ascii="Times New Roman" w:hAnsi="Times New Roman"/>
          <w:sz w:val="28"/>
          <w:szCs w:val="28"/>
        </w:rPr>
        <w:t>;</w:t>
      </w:r>
    </w:p>
    <w:p w:rsidR="00BE5D6C" w:rsidRPr="00BE5D6C" w:rsidRDefault="00BE5D6C" w:rsidP="00BE5D6C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sz w:val="32"/>
          <w:szCs w:val="32"/>
        </w:rPr>
      </w:pPr>
      <w:r w:rsidRPr="00F111C4">
        <w:rPr>
          <w:rFonts w:ascii="Times New Roman" w:hAnsi="Times New Roman"/>
          <w:sz w:val="28"/>
          <w:szCs w:val="28"/>
        </w:rPr>
        <w:t>организационны</w:t>
      </w:r>
      <w:r>
        <w:rPr>
          <w:rFonts w:ascii="Times New Roman" w:hAnsi="Times New Roman"/>
          <w:sz w:val="28"/>
          <w:szCs w:val="28"/>
        </w:rPr>
        <w:t>е</w:t>
      </w:r>
      <w:r w:rsidRPr="00F111C4">
        <w:rPr>
          <w:rFonts w:ascii="Times New Roman" w:hAnsi="Times New Roman"/>
          <w:sz w:val="28"/>
          <w:szCs w:val="28"/>
        </w:rPr>
        <w:t xml:space="preserve"> основ</w:t>
      </w:r>
      <w:r>
        <w:rPr>
          <w:rFonts w:ascii="Times New Roman" w:hAnsi="Times New Roman"/>
          <w:sz w:val="28"/>
          <w:szCs w:val="28"/>
        </w:rPr>
        <w:t>ы</w:t>
      </w:r>
      <w:r w:rsidRPr="00F111C4">
        <w:rPr>
          <w:rFonts w:ascii="Times New Roman" w:hAnsi="Times New Roman"/>
          <w:sz w:val="28"/>
          <w:szCs w:val="28"/>
        </w:rPr>
        <w:t xml:space="preserve"> обеспечения безопасных условий жизн</w:t>
      </w:r>
      <w:r w:rsidRPr="00F111C4">
        <w:rPr>
          <w:rFonts w:ascii="Times New Roman" w:hAnsi="Times New Roman"/>
          <w:sz w:val="28"/>
          <w:szCs w:val="28"/>
        </w:rPr>
        <w:t>е</w:t>
      </w:r>
      <w:r w:rsidRPr="00F111C4">
        <w:rPr>
          <w:rFonts w:ascii="Times New Roman" w:hAnsi="Times New Roman"/>
          <w:sz w:val="28"/>
          <w:szCs w:val="28"/>
        </w:rPr>
        <w:t>деятельности человека</w:t>
      </w:r>
      <w:r>
        <w:rPr>
          <w:rFonts w:ascii="Times New Roman" w:hAnsi="Times New Roman"/>
          <w:sz w:val="28"/>
          <w:szCs w:val="28"/>
        </w:rPr>
        <w:t>;</w:t>
      </w:r>
    </w:p>
    <w:p w:rsidR="00BE5D6C" w:rsidRPr="00BE5D6C" w:rsidRDefault="00BE5D6C" w:rsidP="00BE5D6C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E5D6C">
        <w:rPr>
          <w:rFonts w:ascii="Times New Roman" w:hAnsi="Times New Roman"/>
          <w:sz w:val="28"/>
          <w:szCs w:val="28"/>
        </w:rPr>
        <w:t>основы здорового образа жизни;</w:t>
      </w:r>
    </w:p>
    <w:p w:rsidR="00DB61DB" w:rsidRPr="00B77740" w:rsidRDefault="00DB61DB" w:rsidP="00B77740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77740">
        <w:rPr>
          <w:rFonts w:ascii="Times New Roman" w:hAnsi="Times New Roman"/>
          <w:sz w:val="28"/>
          <w:szCs w:val="28"/>
        </w:rPr>
        <w:t>государственн</w:t>
      </w:r>
      <w:r w:rsidR="00B77740">
        <w:rPr>
          <w:rFonts w:ascii="Times New Roman" w:hAnsi="Times New Roman"/>
          <w:sz w:val="28"/>
          <w:szCs w:val="28"/>
        </w:rPr>
        <w:t>ую</w:t>
      </w:r>
      <w:r w:rsidRPr="00B77740">
        <w:rPr>
          <w:rFonts w:ascii="Times New Roman" w:hAnsi="Times New Roman"/>
          <w:sz w:val="28"/>
          <w:szCs w:val="28"/>
        </w:rPr>
        <w:t xml:space="preserve"> систем</w:t>
      </w:r>
      <w:r w:rsidR="00B77740">
        <w:rPr>
          <w:rFonts w:ascii="Times New Roman" w:hAnsi="Times New Roman"/>
          <w:sz w:val="28"/>
          <w:szCs w:val="28"/>
        </w:rPr>
        <w:t>у</w:t>
      </w:r>
      <w:r w:rsidRPr="00B77740">
        <w:rPr>
          <w:rFonts w:ascii="Times New Roman" w:hAnsi="Times New Roman"/>
          <w:sz w:val="28"/>
          <w:szCs w:val="28"/>
        </w:rPr>
        <w:t xml:space="preserve"> защиты населения от опасных и чрезв</w:t>
      </w:r>
      <w:r w:rsidRPr="00B77740">
        <w:rPr>
          <w:rFonts w:ascii="Times New Roman" w:hAnsi="Times New Roman"/>
          <w:sz w:val="28"/>
          <w:szCs w:val="28"/>
        </w:rPr>
        <w:t>ы</w:t>
      </w:r>
      <w:r w:rsidRPr="00B77740">
        <w:rPr>
          <w:rFonts w:ascii="Times New Roman" w:hAnsi="Times New Roman"/>
          <w:sz w:val="28"/>
          <w:szCs w:val="28"/>
        </w:rPr>
        <w:t xml:space="preserve">чайных ситуаций; </w:t>
      </w:r>
    </w:p>
    <w:p w:rsidR="00DB61DB" w:rsidRPr="00B77740" w:rsidRDefault="00DB61DB" w:rsidP="00B77740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77740">
        <w:rPr>
          <w:rFonts w:ascii="Times New Roman" w:hAnsi="Times New Roman"/>
          <w:sz w:val="28"/>
          <w:szCs w:val="28"/>
        </w:rPr>
        <w:t>обязанност</w:t>
      </w:r>
      <w:r w:rsidR="00B77740">
        <w:rPr>
          <w:rFonts w:ascii="Times New Roman" w:hAnsi="Times New Roman"/>
          <w:sz w:val="28"/>
          <w:szCs w:val="28"/>
        </w:rPr>
        <w:t>и</w:t>
      </w:r>
      <w:r w:rsidRPr="00B77740">
        <w:rPr>
          <w:rFonts w:ascii="Times New Roman" w:hAnsi="Times New Roman"/>
          <w:sz w:val="28"/>
          <w:szCs w:val="28"/>
        </w:rPr>
        <w:t xml:space="preserve"> граждан по защите государства;</w:t>
      </w:r>
    </w:p>
    <w:p w:rsidR="00DB61DB" w:rsidRPr="00BE5D6C" w:rsidRDefault="00DB61DB" w:rsidP="00BE5D6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E5D6C">
        <w:rPr>
          <w:rFonts w:ascii="Times New Roman" w:hAnsi="Times New Roman"/>
          <w:i/>
          <w:sz w:val="28"/>
          <w:szCs w:val="28"/>
        </w:rPr>
        <w:t>уметь:</w:t>
      </w:r>
    </w:p>
    <w:p w:rsidR="00DB61DB" w:rsidRPr="00B77740" w:rsidRDefault="00DB61DB" w:rsidP="00B77740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77740">
        <w:rPr>
          <w:rFonts w:ascii="Times New Roman" w:hAnsi="Times New Roman"/>
          <w:sz w:val="28"/>
          <w:szCs w:val="28"/>
        </w:rPr>
        <w:t xml:space="preserve">оценивать ситуации, опасные для жизни и здоровья; </w:t>
      </w:r>
    </w:p>
    <w:p w:rsidR="00DB61DB" w:rsidRPr="00B77740" w:rsidRDefault="00DB61DB" w:rsidP="00B77740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77740">
        <w:rPr>
          <w:rFonts w:ascii="Times New Roman" w:hAnsi="Times New Roman"/>
          <w:sz w:val="28"/>
          <w:szCs w:val="28"/>
        </w:rPr>
        <w:t xml:space="preserve">действовать в чрезвычайных ситуациях; </w:t>
      </w:r>
    </w:p>
    <w:p w:rsidR="00DB61DB" w:rsidRPr="00B77740" w:rsidRDefault="00DB61DB" w:rsidP="00B77740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77740">
        <w:rPr>
          <w:rFonts w:ascii="Times New Roman" w:hAnsi="Times New Roman"/>
          <w:sz w:val="28"/>
          <w:szCs w:val="28"/>
        </w:rPr>
        <w:t>использовать средства индивидуальной и коллективной защиты;</w:t>
      </w:r>
    </w:p>
    <w:p w:rsidR="00DB61DB" w:rsidRPr="00B77740" w:rsidRDefault="00DB61DB" w:rsidP="00B77740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77740">
        <w:rPr>
          <w:rFonts w:ascii="Times New Roman" w:hAnsi="Times New Roman"/>
          <w:sz w:val="28"/>
          <w:szCs w:val="28"/>
        </w:rPr>
        <w:t>оказывать первую медицинскую помощь пострадавшим;</w:t>
      </w:r>
    </w:p>
    <w:p w:rsidR="0039366D" w:rsidRPr="00B77740" w:rsidRDefault="003D17FE" w:rsidP="00B777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7740">
        <w:rPr>
          <w:rFonts w:ascii="Times New Roman" w:hAnsi="Times New Roman"/>
          <w:i/>
          <w:sz w:val="28"/>
          <w:szCs w:val="28"/>
        </w:rPr>
        <w:t>и</w:t>
      </w:r>
      <w:r w:rsidR="00DB61DB" w:rsidRPr="00B77740">
        <w:rPr>
          <w:rFonts w:ascii="Times New Roman" w:hAnsi="Times New Roman"/>
          <w:i/>
          <w:sz w:val="28"/>
          <w:szCs w:val="28"/>
        </w:rPr>
        <w:t>меть навыками:</w:t>
      </w:r>
    </w:p>
    <w:p w:rsidR="00B77740" w:rsidRDefault="00B77740" w:rsidP="00B77740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77740">
        <w:rPr>
          <w:rFonts w:ascii="Times New Roman" w:hAnsi="Times New Roman"/>
          <w:sz w:val="28"/>
          <w:szCs w:val="28"/>
        </w:rPr>
        <w:t>использова</w:t>
      </w:r>
      <w:r>
        <w:rPr>
          <w:rFonts w:ascii="Times New Roman" w:hAnsi="Times New Roman"/>
          <w:sz w:val="28"/>
          <w:szCs w:val="28"/>
        </w:rPr>
        <w:t>ния</w:t>
      </w:r>
      <w:r w:rsidRPr="00B77740">
        <w:rPr>
          <w:rFonts w:ascii="Times New Roman" w:hAnsi="Times New Roman"/>
          <w:sz w:val="28"/>
          <w:szCs w:val="28"/>
        </w:rPr>
        <w:t xml:space="preserve"> средств индивидуальной и коллективной защ</w:t>
      </w:r>
      <w:r w:rsidRPr="00B77740">
        <w:rPr>
          <w:rFonts w:ascii="Times New Roman" w:hAnsi="Times New Roman"/>
          <w:sz w:val="28"/>
          <w:szCs w:val="28"/>
        </w:rPr>
        <w:t>и</w:t>
      </w:r>
      <w:r w:rsidRPr="00B77740">
        <w:rPr>
          <w:rFonts w:ascii="Times New Roman" w:hAnsi="Times New Roman"/>
          <w:sz w:val="28"/>
          <w:szCs w:val="28"/>
        </w:rPr>
        <w:t>ты;</w:t>
      </w:r>
    </w:p>
    <w:p w:rsidR="00B77740" w:rsidRDefault="00B77740" w:rsidP="00B77740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77740">
        <w:rPr>
          <w:rFonts w:ascii="Times New Roman" w:hAnsi="Times New Roman"/>
          <w:sz w:val="28"/>
          <w:szCs w:val="28"/>
        </w:rPr>
        <w:t>оказ</w:t>
      </w:r>
      <w:r>
        <w:rPr>
          <w:rFonts w:ascii="Times New Roman" w:hAnsi="Times New Roman"/>
          <w:sz w:val="28"/>
          <w:szCs w:val="28"/>
        </w:rPr>
        <w:t>ания</w:t>
      </w:r>
      <w:r w:rsidRPr="00B77740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ой</w:t>
      </w:r>
      <w:r w:rsidRPr="00B77740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ой</w:t>
      </w:r>
      <w:r w:rsidRPr="00B77740">
        <w:rPr>
          <w:rFonts w:ascii="Times New Roman" w:hAnsi="Times New Roman"/>
          <w:sz w:val="28"/>
          <w:szCs w:val="28"/>
        </w:rPr>
        <w:t xml:space="preserve"> помощ</w:t>
      </w:r>
      <w:r>
        <w:rPr>
          <w:rFonts w:ascii="Times New Roman" w:hAnsi="Times New Roman"/>
          <w:sz w:val="28"/>
          <w:szCs w:val="28"/>
        </w:rPr>
        <w:t>и</w:t>
      </w:r>
      <w:r w:rsidRPr="00B77740">
        <w:rPr>
          <w:rFonts w:ascii="Times New Roman" w:hAnsi="Times New Roman"/>
          <w:sz w:val="28"/>
          <w:szCs w:val="28"/>
        </w:rPr>
        <w:t xml:space="preserve"> пострадавшим;</w:t>
      </w:r>
    </w:p>
    <w:p w:rsidR="00DB61DB" w:rsidRPr="00B77740" w:rsidRDefault="00DB61DB" w:rsidP="00B77740">
      <w:pPr>
        <w:pStyle w:val="a6"/>
        <w:widowControl w:val="0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B77740">
        <w:rPr>
          <w:rFonts w:ascii="Times New Roman" w:hAnsi="Times New Roman"/>
          <w:sz w:val="28"/>
          <w:szCs w:val="28"/>
        </w:rPr>
        <w:t>самообразования по дисциплине.</w:t>
      </w:r>
    </w:p>
    <w:p w:rsidR="00DB61DB" w:rsidRDefault="00DB61DB"/>
    <w:p w:rsidR="00B77740" w:rsidRDefault="00B77740" w:rsidP="00B7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740" w:rsidRDefault="00B77740" w:rsidP="00B7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40" w:rsidRDefault="00B77740" w:rsidP="00B777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преподавании дисциплины</w:t>
      </w:r>
      <w:r w:rsidRPr="00445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«Основы безопасности жизнедеятельности» </w:t>
      </w:r>
      <w:r w:rsidRPr="0044502B">
        <w:rPr>
          <w:rFonts w:ascii="Times New Roman" w:hAnsi="Times New Roman"/>
          <w:sz w:val="28"/>
          <w:szCs w:val="28"/>
        </w:rPr>
        <w:t>применяю</w:t>
      </w:r>
      <w:r>
        <w:rPr>
          <w:rFonts w:ascii="Times New Roman" w:hAnsi="Times New Roman"/>
          <w:sz w:val="28"/>
          <w:szCs w:val="28"/>
        </w:rPr>
        <w:t xml:space="preserve">тся как классические </w:t>
      </w:r>
      <w:r w:rsidRPr="0044502B">
        <w:rPr>
          <w:rFonts w:ascii="Times New Roman" w:hAnsi="Times New Roman"/>
          <w:sz w:val="28"/>
          <w:szCs w:val="28"/>
        </w:rPr>
        <w:t>занятия, так и интерактивные образов</w:t>
      </w:r>
      <w:r w:rsidRPr="0044502B">
        <w:rPr>
          <w:rFonts w:ascii="Times New Roman" w:hAnsi="Times New Roman"/>
          <w:sz w:val="28"/>
          <w:szCs w:val="28"/>
        </w:rPr>
        <w:t>а</w:t>
      </w:r>
      <w:r w:rsidRPr="0044502B">
        <w:rPr>
          <w:rFonts w:ascii="Times New Roman" w:hAnsi="Times New Roman"/>
          <w:sz w:val="28"/>
          <w:szCs w:val="28"/>
        </w:rPr>
        <w:t>тельные те</w:t>
      </w:r>
      <w:r w:rsidRPr="0044502B"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>нологии</w:t>
      </w:r>
      <w:r>
        <w:rPr>
          <w:rFonts w:ascii="Times New Roman" w:hAnsi="Times New Roman"/>
          <w:sz w:val="28"/>
          <w:szCs w:val="28"/>
        </w:rPr>
        <w:t>.</w:t>
      </w:r>
    </w:p>
    <w:p w:rsidR="00B77740" w:rsidRPr="000D6F09" w:rsidRDefault="00B77740" w:rsidP="00B7774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работе используется диалоговая форма ведения лекций с постано</w:t>
      </w:r>
      <w:r w:rsidRPr="000D6F09">
        <w:rPr>
          <w:rFonts w:ascii="Times New Roman" w:hAnsi="Times New Roman"/>
          <w:sz w:val="28"/>
          <w:szCs w:val="28"/>
        </w:rPr>
        <w:t>в</w:t>
      </w:r>
      <w:r w:rsidRPr="000D6F09">
        <w:rPr>
          <w:rFonts w:ascii="Times New Roman" w:hAnsi="Times New Roman"/>
          <w:sz w:val="28"/>
          <w:szCs w:val="28"/>
        </w:rPr>
        <w:t xml:space="preserve">кой и решением проблемных задач, обсуждением дискуссионных моментов и </w:t>
      </w:r>
      <w:r w:rsidRPr="000D6F09">
        <w:rPr>
          <w:rFonts w:ascii="Times New Roman" w:hAnsi="Times New Roman"/>
          <w:sz w:val="28"/>
          <w:szCs w:val="28"/>
        </w:rPr>
        <w:lastRenderedPageBreak/>
        <w:t>т.д.</w:t>
      </w:r>
    </w:p>
    <w:p w:rsidR="00B77740" w:rsidRDefault="00B77740" w:rsidP="00B777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проведении практических занятий создаются условия для макс</w:t>
      </w:r>
      <w:r w:rsidRPr="000D6F09">
        <w:rPr>
          <w:rFonts w:ascii="Times New Roman" w:hAnsi="Times New Roman"/>
          <w:sz w:val="28"/>
          <w:szCs w:val="28"/>
        </w:rPr>
        <w:t>и</w:t>
      </w:r>
      <w:r w:rsidRPr="000D6F09">
        <w:rPr>
          <w:rFonts w:ascii="Times New Roman" w:hAnsi="Times New Roman"/>
          <w:sz w:val="28"/>
          <w:szCs w:val="28"/>
        </w:rPr>
        <w:t>мально самостоятельного выполнения заданий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80E7F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уются следующие 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ды </w:t>
      </w:r>
      <w:r w:rsidRPr="0044502B">
        <w:rPr>
          <w:rFonts w:ascii="Times New Roman" w:hAnsi="Times New Roman"/>
          <w:sz w:val="28"/>
          <w:szCs w:val="28"/>
        </w:rPr>
        <w:t>интерактивны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й:</w:t>
      </w:r>
      <w:r w:rsidRPr="00080E7F">
        <w:rPr>
          <w:rFonts w:ascii="Times New Roman" w:hAnsi="Times New Roman"/>
          <w:sz w:val="28"/>
          <w:szCs w:val="28"/>
        </w:rPr>
        <w:t xml:space="preserve"> групп</w:t>
      </w:r>
      <w:r w:rsidRPr="00080E7F">
        <w:rPr>
          <w:rFonts w:ascii="Times New Roman" w:hAnsi="Times New Roman"/>
          <w:sz w:val="28"/>
          <w:szCs w:val="28"/>
        </w:rPr>
        <w:t>о</w:t>
      </w:r>
      <w:r w:rsidRPr="00080E7F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е</w:t>
      </w:r>
      <w:r w:rsidRPr="00080E7F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 xml:space="preserve"> (по принципу «круглого стола»), </w:t>
      </w:r>
      <w:proofErr w:type="spellStart"/>
      <w:proofErr w:type="gramStart"/>
      <w:r w:rsidRPr="00080E7F">
        <w:rPr>
          <w:rFonts w:ascii="Times New Roman" w:hAnsi="Times New Roman"/>
          <w:sz w:val="28"/>
          <w:szCs w:val="28"/>
        </w:rPr>
        <w:t>семинар-беседы</w:t>
      </w:r>
      <w:proofErr w:type="spellEnd"/>
      <w:proofErr w:type="gramEnd"/>
      <w:r w:rsidRPr="00080E7F">
        <w:rPr>
          <w:rFonts w:ascii="Times New Roman" w:hAnsi="Times New Roman"/>
          <w:sz w:val="28"/>
          <w:szCs w:val="28"/>
        </w:rPr>
        <w:t>, м</w:t>
      </w:r>
      <w:r w:rsidRPr="00080E7F">
        <w:rPr>
          <w:rFonts w:ascii="Times New Roman" w:hAnsi="Times New Roman"/>
          <w:sz w:val="28"/>
          <w:szCs w:val="28"/>
        </w:rPr>
        <w:t>е</w:t>
      </w:r>
      <w:r w:rsidRPr="00080E7F">
        <w:rPr>
          <w:rFonts w:ascii="Times New Roman" w:hAnsi="Times New Roman"/>
          <w:sz w:val="28"/>
          <w:szCs w:val="28"/>
        </w:rPr>
        <w:t>тод малых групп и решение логических задач на практ</w:t>
      </w:r>
      <w:r w:rsidRPr="00080E7F"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>ческих занятиях</w:t>
      </w:r>
      <w:r w:rsidR="00CC3B13">
        <w:rPr>
          <w:rFonts w:ascii="Times New Roman" w:hAnsi="Times New Roman"/>
          <w:sz w:val="28"/>
          <w:szCs w:val="28"/>
        </w:rPr>
        <w:t xml:space="preserve">, </w:t>
      </w:r>
      <w:r w:rsidR="00CC3B13" w:rsidRPr="00E15B0F">
        <w:rPr>
          <w:rFonts w:ascii="Times New Roman" w:eastAsia="Times New Roman" w:hAnsi="Times New Roman"/>
          <w:sz w:val="28"/>
          <w:szCs w:val="28"/>
          <w:lang w:eastAsia="ru-RU"/>
        </w:rPr>
        <w:t>анализ конкретных ситуаций, деловые игры</w:t>
      </w:r>
      <w:r w:rsidRPr="000D6F09">
        <w:rPr>
          <w:rFonts w:ascii="Times New Roman" w:hAnsi="Times New Roman"/>
          <w:sz w:val="28"/>
          <w:szCs w:val="28"/>
        </w:rPr>
        <w:t>.</w:t>
      </w:r>
    </w:p>
    <w:p w:rsidR="00B77740" w:rsidRDefault="00B77740" w:rsidP="00B7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Лабораторные </w:t>
      </w:r>
      <w:r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630B56">
        <w:rPr>
          <w:rFonts w:ascii="Times New Roman" w:eastAsia="Calibri" w:hAnsi="Times New Roman" w:cs="Times New Roman"/>
          <w:sz w:val="28"/>
          <w:szCs w:val="28"/>
        </w:rPr>
        <w:t>занятия проходят в учебных лаборат</w:t>
      </w:r>
      <w:r w:rsidRPr="00630B56">
        <w:rPr>
          <w:rFonts w:ascii="Times New Roman" w:eastAsia="Calibri" w:hAnsi="Times New Roman" w:cs="Times New Roman"/>
          <w:sz w:val="28"/>
          <w:szCs w:val="28"/>
        </w:rPr>
        <w:t>о</w:t>
      </w:r>
      <w:r w:rsidRPr="00630B56">
        <w:rPr>
          <w:rFonts w:ascii="Times New Roman" w:eastAsia="Calibri" w:hAnsi="Times New Roman" w:cs="Times New Roman"/>
          <w:sz w:val="28"/>
          <w:szCs w:val="28"/>
        </w:rPr>
        <w:t>риях, оснащенных всем необходимым лабораторным оборудованием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 уче</w:t>
      </w:r>
      <w:r w:rsidRPr="00630B56">
        <w:rPr>
          <w:rFonts w:ascii="Times New Roman" w:eastAsia="Calibri" w:hAnsi="Times New Roman" w:cs="Times New Roman"/>
          <w:sz w:val="28"/>
          <w:szCs w:val="28"/>
        </w:rPr>
        <w:t>б</w:t>
      </w:r>
      <w:r w:rsidRPr="00630B56">
        <w:rPr>
          <w:rFonts w:ascii="Times New Roman" w:eastAsia="Calibri" w:hAnsi="Times New Roman" w:cs="Times New Roman"/>
          <w:sz w:val="28"/>
          <w:szCs w:val="28"/>
        </w:rPr>
        <w:t>но-наглядными пособиями.</w:t>
      </w:r>
    </w:p>
    <w:p w:rsidR="00B77740" w:rsidRDefault="00B77740"/>
    <w:p w:rsidR="00F00FEC" w:rsidRPr="00DE53C0" w:rsidRDefault="00F00FEC" w:rsidP="00F00FEC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204E11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Л.Н. Пак, </w:t>
      </w:r>
      <w:r w:rsidR="00B7774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ст. преподаватель, 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кафедра информатики и ест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е</w:t>
      </w:r>
      <w:r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ственнонаучных дисциплин</w:t>
      </w:r>
    </w:p>
    <w:p w:rsidR="00F00FEC" w:rsidRDefault="00F00FEC"/>
    <w:sectPr w:rsidR="00F00FEC" w:rsidSect="00D7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BD4"/>
    <w:multiLevelType w:val="hybridMultilevel"/>
    <w:tmpl w:val="9EE0A8D6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C2513B"/>
    <w:multiLevelType w:val="hybridMultilevel"/>
    <w:tmpl w:val="364A0910"/>
    <w:lvl w:ilvl="0" w:tplc="EFFE6A60">
      <w:start w:val="65535"/>
      <w:numFmt w:val="bullet"/>
      <w:lvlText w:val="•"/>
      <w:lvlJc w:val="left"/>
      <w:pPr>
        <w:tabs>
          <w:tab w:val="num" w:pos="1276"/>
        </w:tabs>
        <w:ind w:left="1361" w:hanging="85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490F140C"/>
    <w:multiLevelType w:val="hybridMultilevel"/>
    <w:tmpl w:val="9D4C110E"/>
    <w:lvl w:ilvl="0" w:tplc="9C980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443E2"/>
    <w:multiLevelType w:val="hybridMultilevel"/>
    <w:tmpl w:val="E0827F50"/>
    <w:lvl w:ilvl="0" w:tplc="9C980248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autoHyphenation/>
  <w:characterSpacingControl w:val="doNotCompress"/>
  <w:compat/>
  <w:rsids>
    <w:rsidRoot w:val="00DB61DB"/>
    <w:rsid w:val="001B6C99"/>
    <w:rsid w:val="001C1245"/>
    <w:rsid w:val="0025363F"/>
    <w:rsid w:val="002931E7"/>
    <w:rsid w:val="0039366D"/>
    <w:rsid w:val="003D17FE"/>
    <w:rsid w:val="00582841"/>
    <w:rsid w:val="00AA571C"/>
    <w:rsid w:val="00B77740"/>
    <w:rsid w:val="00BE5D6C"/>
    <w:rsid w:val="00C776EC"/>
    <w:rsid w:val="00CC3B13"/>
    <w:rsid w:val="00D708EC"/>
    <w:rsid w:val="00DB61DB"/>
    <w:rsid w:val="00E37DE0"/>
    <w:rsid w:val="00F00FEC"/>
    <w:rsid w:val="00F4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DB"/>
  </w:style>
  <w:style w:type="paragraph" w:styleId="3">
    <w:name w:val="heading 3"/>
    <w:basedOn w:val="a"/>
    <w:next w:val="a"/>
    <w:link w:val="30"/>
    <w:qFormat/>
    <w:rsid w:val="00F00FEC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61DB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B61DB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DB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00FEC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AA5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61DB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B61DB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Normal (Web)"/>
    <w:basedOn w:val="a"/>
    <w:rsid w:val="00DB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YUEHohlova</cp:lastModifiedBy>
  <cp:revision>10</cp:revision>
  <dcterms:created xsi:type="dcterms:W3CDTF">2013-11-12T04:18:00Z</dcterms:created>
  <dcterms:modified xsi:type="dcterms:W3CDTF">2017-12-18T10:41:00Z</dcterms:modified>
</cp:coreProperties>
</file>