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Default="00FA32FC" w:rsidP="00171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617D7B" w:rsidRPr="00FA32FC" w:rsidRDefault="00617D7B" w:rsidP="00171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B029C" w:rsidRPr="00617D7B">
        <w:rPr>
          <w:rFonts w:ascii="Times New Roman" w:hAnsi="Times New Roman" w:cs="Times New Roman"/>
          <w:sz w:val="28"/>
          <w:szCs w:val="28"/>
        </w:rPr>
        <w:t>О</w:t>
      </w:r>
      <w:r w:rsidR="006E4284" w:rsidRPr="00617D7B">
        <w:rPr>
          <w:rFonts w:ascii="Times New Roman" w:hAnsi="Times New Roman" w:cs="Times New Roman"/>
          <w:sz w:val="28"/>
          <w:szCs w:val="28"/>
        </w:rPr>
        <w:t>П.06</w:t>
      </w:r>
      <w:r w:rsidR="00D42095">
        <w:rPr>
          <w:rFonts w:ascii="Times New Roman" w:hAnsi="Times New Roman" w:cs="Times New Roman"/>
          <w:sz w:val="28"/>
          <w:szCs w:val="28"/>
        </w:rPr>
        <w:t xml:space="preserve"> </w:t>
      </w:r>
      <w:r w:rsidR="00A8022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FA32FC" w:rsidRDefault="00FA32FC" w:rsidP="00617D7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E4284" w:rsidRPr="00617D7B">
        <w:rPr>
          <w:rFonts w:ascii="Times New Roman" w:hAnsi="Times New Roman" w:cs="Times New Roman"/>
          <w:sz w:val="28"/>
          <w:szCs w:val="28"/>
        </w:rPr>
        <w:t>3,</w:t>
      </w:r>
      <w:r w:rsidR="006E4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095" w:rsidRPr="00444794">
        <w:rPr>
          <w:rFonts w:ascii="Times New Roman" w:hAnsi="Times New Roman" w:cs="Times New Roman"/>
          <w:sz w:val="28"/>
          <w:szCs w:val="28"/>
        </w:rPr>
        <w:t>4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3722D4">
        <w:rPr>
          <w:rFonts w:ascii="Times New Roman" w:hAnsi="Times New Roman" w:cs="Times New Roman"/>
          <w:sz w:val="28"/>
          <w:szCs w:val="28"/>
        </w:rPr>
        <w:t>96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Default="00953098" w:rsidP="0037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365">
        <w:rPr>
          <w:rFonts w:ascii="Times New Roman" w:hAnsi="Times New Roman" w:cs="Times New Roman"/>
          <w:sz w:val="28"/>
          <w:szCs w:val="28"/>
        </w:rPr>
        <w:t>диф</w:t>
      </w:r>
      <w:r w:rsidR="00617D7B">
        <w:rPr>
          <w:rFonts w:ascii="Times New Roman" w:hAnsi="Times New Roman" w:cs="Times New Roman"/>
          <w:sz w:val="28"/>
          <w:szCs w:val="28"/>
        </w:rPr>
        <w:t xml:space="preserve">ференцированный </w:t>
      </w:r>
      <w:r>
        <w:rPr>
          <w:rFonts w:ascii="Times New Roman" w:hAnsi="Times New Roman" w:cs="Times New Roman"/>
          <w:sz w:val="28"/>
          <w:szCs w:val="28"/>
        </w:rPr>
        <w:t>зачет</w:t>
      </w:r>
      <w:r w:rsidR="00983365">
        <w:rPr>
          <w:rFonts w:ascii="Times New Roman" w:hAnsi="Times New Roman" w:cs="Times New Roman"/>
          <w:sz w:val="28"/>
          <w:szCs w:val="28"/>
        </w:rPr>
        <w:t xml:space="preserve"> в 4 семес</w:t>
      </w:r>
      <w:r w:rsidR="00983365">
        <w:rPr>
          <w:rFonts w:ascii="Times New Roman" w:hAnsi="Times New Roman" w:cs="Times New Roman"/>
          <w:sz w:val="28"/>
          <w:szCs w:val="28"/>
        </w:rPr>
        <w:t>т</w:t>
      </w:r>
      <w:r w:rsidR="00983365">
        <w:rPr>
          <w:rFonts w:ascii="Times New Roman" w:hAnsi="Times New Roman" w:cs="Times New Roman"/>
          <w:sz w:val="28"/>
          <w:szCs w:val="28"/>
        </w:rPr>
        <w:t>ре</w:t>
      </w:r>
    </w:p>
    <w:p w:rsidR="00617D7B" w:rsidRDefault="00617D7B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171D52">
        <w:rPr>
          <w:rFonts w:ascii="Times New Roman" w:hAnsi="Times New Roman" w:cs="Times New Roman"/>
          <w:b/>
          <w:sz w:val="28"/>
          <w:szCs w:val="28"/>
        </w:rPr>
        <w:t>ППССЗ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617D7B" w:rsidRDefault="00A80226" w:rsidP="0061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52">
        <w:rPr>
          <w:rFonts w:ascii="Times New Roman" w:hAnsi="Times New Roman" w:cs="Times New Roman"/>
          <w:sz w:val="28"/>
          <w:szCs w:val="28"/>
        </w:rPr>
        <w:t>Дисциплина «Безопасность жизнедеятельности</w:t>
      </w:r>
      <w:r w:rsidR="00A629A9" w:rsidRPr="00171D52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proofErr w:type="spellStart"/>
      <w:r w:rsidR="0068525B" w:rsidRPr="00171D52">
        <w:rPr>
          <w:rFonts w:ascii="Times New Roman" w:hAnsi="Times New Roman" w:cs="Times New Roman"/>
          <w:sz w:val="28"/>
          <w:szCs w:val="28"/>
        </w:rPr>
        <w:t>общепр</w:t>
      </w:r>
      <w:r w:rsidR="0068525B" w:rsidRPr="00171D52">
        <w:rPr>
          <w:rFonts w:ascii="Times New Roman" w:hAnsi="Times New Roman" w:cs="Times New Roman"/>
          <w:sz w:val="28"/>
          <w:szCs w:val="28"/>
        </w:rPr>
        <w:t>о</w:t>
      </w:r>
      <w:r w:rsidR="0068525B" w:rsidRPr="00171D52">
        <w:rPr>
          <w:rFonts w:ascii="Times New Roman" w:hAnsi="Times New Roman" w:cs="Times New Roman"/>
          <w:sz w:val="28"/>
          <w:szCs w:val="28"/>
        </w:rPr>
        <w:t>фессиональны</w:t>
      </w:r>
      <w:r w:rsidR="00617D7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8525B" w:rsidRPr="00171D52">
        <w:rPr>
          <w:rFonts w:ascii="Times New Roman" w:hAnsi="Times New Roman" w:cs="Times New Roman"/>
          <w:sz w:val="28"/>
          <w:szCs w:val="28"/>
        </w:rPr>
        <w:t xml:space="preserve"> </w:t>
      </w:r>
      <w:r w:rsidR="00A629A9" w:rsidRPr="00171D52">
        <w:rPr>
          <w:rFonts w:ascii="Times New Roman" w:hAnsi="Times New Roman" w:cs="Times New Roman"/>
          <w:sz w:val="28"/>
          <w:szCs w:val="28"/>
        </w:rPr>
        <w:t>дисциплин</w:t>
      </w:r>
      <w:r w:rsidR="00617D7B">
        <w:rPr>
          <w:rFonts w:ascii="Times New Roman" w:hAnsi="Times New Roman" w:cs="Times New Roman"/>
          <w:sz w:val="28"/>
          <w:szCs w:val="28"/>
        </w:rPr>
        <w:t xml:space="preserve">ам профессионального цикла </w:t>
      </w:r>
      <w:r w:rsidR="00617D7B" w:rsidRPr="00617D7B">
        <w:rPr>
          <w:rFonts w:ascii="Times New Roman" w:hAnsi="Times New Roman" w:cs="Times New Roman"/>
          <w:sz w:val="28"/>
          <w:szCs w:val="28"/>
        </w:rPr>
        <w:t>ОП.06</w:t>
      </w:r>
      <w:r w:rsidR="00617D7B">
        <w:rPr>
          <w:rFonts w:ascii="Times New Roman" w:hAnsi="Times New Roman" w:cs="Times New Roman"/>
          <w:sz w:val="28"/>
          <w:szCs w:val="28"/>
        </w:rPr>
        <w:t xml:space="preserve"> </w:t>
      </w:r>
      <w:r w:rsidR="00617D7B" w:rsidRPr="00D001BD">
        <w:rPr>
          <w:rFonts w:ascii="Times New Roman" w:hAnsi="Times New Roman"/>
          <w:sz w:val="28"/>
          <w:szCs w:val="28"/>
        </w:rPr>
        <w:t>учебного плана подготовки по</w:t>
      </w:r>
      <w:r w:rsidR="00171D52" w:rsidRPr="00171D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71D52" w:rsidRPr="00171D52">
        <w:rPr>
          <w:rFonts w:ascii="Times New Roman" w:hAnsi="Times New Roman" w:cs="Times New Roman"/>
          <w:sz w:val="28"/>
          <w:szCs w:val="28"/>
        </w:rPr>
        <w:t>специальн</w:t>
      </w:r>
      <w:r w:rsidR="00171D52" w:rsidRPr="00171D52">
        <w:rPr>
          <w:rFonts w:ascii="Times New Roman" w:hAnsi="Times New Roman" w:cs="Times New Roman"/>
          <w:sz w:val="28"/>
          <w:szCs w:val="28"/>
        </w:rPr>
        <w:t>о</w:t>
      </w:r>
      <w:r w:rsidR="00171D52" w:rsidRPr="00171D52">
        <w:rPr>
          <w:rFonts w:ascii="Times New Roman" w:hAnsi="Times New Roman" w:cs="Times New Roman"/>
          <w:sz w:val="28"/>
          <w:szCs w:val="28"/>
        </w:rPr>
        <w:t>сти 43.02.11</w:t>
      </w:r>
      <w:r w:rsidR="00171D52" w:rsidRPr="00171D52">
        <w:rPr>
          <w:rFonts w:ascii="Times New Roman" w:hAnsi="Times New Roman" w:cs="Times New Roman"/>
          <w:i/>
          <w:sz w:val="28"/>
          <w:szCs w:val="28"/>
        </w:rPr>
        <w:t xml:space="preserve"> Гостиничный сервис</w:t>
      </w:r>
      <w:bookmarkEnd w:id="0"/>
      <w:r w:rsidR="00A629A9" w:rsidRPr="00171D52">
        <w:rPr>
          <w:rFonts w:ascii="Times New Roman" w:hAnsi="Times New Roman" w:cs="Times New Roman"/>
          <w:sz w:val="28"/>
          <w:szCs w:val="28"/>
        </w:rPr>
        <w:t>.</w:t>
      </w:r>
      <w:r w:rsidR="00171D52" w:rsidRPr="00171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D7B" w:rsidRPr="00D001BD" w:rsidRDefault="00617D7B" w:rsidP="00617D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1BD">
        <w:rPr>
          <w:rFonts w:ascii="Times New Roman" w:hAnsi="Times New Roman"/>
          <w:sz w:val="28"/>
          <w:szCs w:val="28"/>
        </w:rPr>
        <w:t>Дисциплина «</w:t>
      </w:r>
      <w:r w:rsidRPr="00171D52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001BD">
        <w:rPr>
          <w:rFonts w:ascii="Times New Roman" w:hAnsi="Times New Roman"/>
          <w:sz w:val="28"/>
          <w:szCs w:val="28"/>
        </w:rPr>
        <w:t>» базируется на изуч</w:t>
      </w:r>
      <w:r w:rsidRPr="00D001BD">
        <w:rPr>
          <w:rFonts w:ascii="Times New Roman" w:hAnsi="Times New Roman"/>
          <w:sz w:val="28"/>
          <w:szCs w:val="28"/>
        </w:rPr>
        <w:t>е</w:t>
      </w:r>
      <w:r w:rsidRPr="00D001BD">
        <w:rPr>
          <w:rFonts w:ascii="Times New Roman" w:hAnsi="Times New Roman"/>
          <w:sz w:val="28"/>
          <w:szCs w:val="28"/>
        </w:rPr>
        <w:t>нии дисципл</w:t>
      </w:r>
      <w:r w:rsidRPr="00D001BD">
        <w:rPr>
          <w:rFonts w:ascii="Times New Roman" w:hAnsi="Times New Roman"/>
          <w:sz w:val="28"/>
          <w:szCs w:val="28"/>
        </w:rPr>
        <w:t>и</w:t>
      </w:r>
      <w:r w:rsidRPr="00D001BD">
        <w:rPr>
          <w:rFonts w:ascii="Times New Roman" w:hAnsi="Times New Roman"/>
          <w:sz w:val="28"/>
          <w:szCs w:val="28"/>
        </w:rPr>
        <w:t>ны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D001BD">
        <w:rPr>
          <w:rFonts w:ascii="Times New Roman" w:hAnsi="Times New Roman"/>
          <w:sz w:val="28"/>
          <w:szCs w:val="28"/>
        </w:rPr>
        <w:t>»</w:t>
      </w:r>
      <w:r w:rsidRPr="00D001BD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171D52" w:rsidRDefault="00171D52" w:rsidP="00617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D52">
        <w:rPr>
          <w:rFonts w:ascii="Times New Roman" w:hAnsi="Times New Roman" w:cs="Times New Roman"/>
          <w:sz w:val="28"/>
          <w:szCs w:val="28"/>
        </w:rPr>
        <w:t xml:space="preserve">Освоение дисциплины необходимо как предшествующее при изучении 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следующих дисциплин:</w:t>
      </w:r>
      <w:r w:rsidRPr="00171D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17D7B" w:rsidRPr="00171D52">
        <w:rPr>
          <w:rFonts w:ascii="Times New Roman" w:hAnsi="Times New Roman" w:cs="Times New Roman"/>
          <w:color w:val="000000"/>
          <w:sz w:val="28"/>
          <w:szCs w:val="28"/>
        </w:rPr>
        <w:t xml:space="preserve">Здания 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и инженерные системы гостиниц», «</w:t>
      </w:r>
      <w:r w:rsidR="00617D7B" w:rsidRPr="00171D52">
        <w:rPr>
          <w:rFonts w:ascii="Times New Roman" w:hAnsi="Times New Roman" w:cs="Times New Roman"/>
          <w:sz w:val="28"/>
          <w:szCs w:val="28"/>
        </w:rPr>
        <w:t>Физ</w:t>
      </w:r>
      <w:r w:rsidR="00617D7B" w:rsidRPr="00171D52">
        <w:rPr>
          <w:rFonts w:ascii="Times New Roman" w:hAnsi="Times New Roman" w:cs="Times New Roman"/>
          <w:sz w:val="28"/>
          <w:szCs w:val="28"/>
        </w:rPr>
        <w:t>и</w:t>
      </w:r>
      <w:r w:rsidR="00617D7B" w:rsidRPr="00171D52">
        <w:rPr>
          <w:rFonts w:ascii="Times New Roman" w:hAnsi="Times New Roman" w:cs="Times New Roman"/>
          <w:sz w:val="28"/>
          <w:szCs w:val="28"/>
        </w:rPr>
        <w:t xml:space="preserve">ческая </w:t>
      </w:r>
      <w:r w:rsidRPr="00171D52">
        <w:rPr>
          <w:rFonts w:ascii="Times New Roman" w:hAnsi="Times New Roman" w:cs="Times New Roman"/>
          <w:sz w:val="28"/>
          <w:szCs w:val="28"/>
        </w:rPr>
        <w:t>культура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617D7B" w:rsidRPr="00171D52">
        <w:rPr>
          <w:rFonts w:ascii="Times New Roman" w:hAnsi="Times New Roman" w:cs="Times New Roman"/>
          <w:color w:val="000000"/>
          <w:sz w:val="28"/>
          <w:szCs w:val="28"/>
        </w:rPr>
        <w:t xml:space="preserve">Деловой 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этикет», «</w:t>
      </w:r>
      <w:r w:rsidR="00617D7B" w:rsidRPr="00171D52">
        <w:rPr>
          <w:rFonts w:ascii="Times New Roman" w:hAnsi="Times New Roman" w:cs="Times New Roman"/>
          <w:color w:val="000000"/>
          <w:sz w:val="28"/>
          <w:szCs w:val="28"/>
        </w:rPr>
        <w:t xml:space="preserve">Сервисная 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деятел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71D52">
        <w:rPr>
          <w:rFonts w:ascii="Times New Roman" w:hAnsi="Times New Roman" w:cs="Times New Roman"/>
          <w:color w:val="000000"/>
          <w:sz w:val="28"/>
          <w:szCs w:val="28"/>
        </w:rPr>
        <w:t>ность».</w:t>
      </w:r>
    </w:p>
    <w:p w:rsidR="00617D7B" w:rsidRPr="00171D52" w:rsidRDefault="00617D7B" w:rsidP="00617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E0A" w:rsidRPr="003722D4" w:rsidRDefault="00953098" w:rsidP="0037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A629A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506E0A">
        <w:rPr>
          <w:rFonts w:ascii="Times New Roman" w:hAnsi="Times New Roman" w:cs="Times New Roman"/>
          <w:sz w:val="28"/>
          <w:szCs w:val="28"/>
        </w:rPr>
        <w:t xml:space="preserve">у </w:t>
      </w:r>
      <w:r w:rsidR="00617D7B">
        <w:rPr>
          <w:rFonts w:ascii="Times New Roman" w:hAnsi="Times New Roman" w:cs="Times New Roman"/>
          <w:sz w:val="28"/>
          <w:szCs w:val="28"/>
        </w:rPr>
        <w:t>обучающихся</w:t>
      </w:r>
      <w:r w:rsidR="00506E0A">
        <w:rPr>
          <w:rFonts w:ascii="Times New Roman" w:hAnsi="Times New Roman" w:cs="Times New Roman"/>
          <w:sz w:val="28"/>
          <w:szCs w:val="28"/>
        </w:rPr>
        <w:t xml:space="preserve"> </w:t>
      </w:r>
      <w:r w:rsidR="00A80226">
        <w:rPr>
          <w:rFonts w:ascii="Times New Roman" w:hAnsi="Times New Roman" w:cs="Times New Roman"/>
          <w:sz w:val="28"/>
          <w:szCs w:val="28"/>
        </w:rPr>
        <w:t>знания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A80226">
        <w:rPr>
          <w:rFonts w:ascii="Times New Roman" w:hAnsi="Times New Roman" w:cs="Times New Roman"/>
          <w:sz w:val="28"/>
          <w:szCs w:val="28"/>
        </w:rPr>
        <w:t>и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будущих специалистов, как объектов и субъектов обеспечения безопасных у</w:t>
      </w:r>
      <w:r w:rsidR="00A80226" w:rsidRPr="00A80226">
        <w:rPr>
          <w:rFonts w:ascii="Times New Roman" w:hAnsi="Times New Roman" w:cs="Times New Roman"/>
          <w:sz w:val="28"/>
          <w:szCs w:val="28"/>
        </w:rPr>
        <w:t>с</w:t>
      </w:r>
      <w:r w:rsidR="00A80226" w:rsidRPr="00A80226">
        <w:rPr>
          <w:rFonts w:ascii="Times New Roman" w:hAnsi="Times New Roman" w:cs="Times New Roman"/>
          <w:sz w:val="28"/>
          <w:szCs w:val="28"/>
        </w:rPr>
        <w:t>ловий жизнедеятельности.</w:t>
      </w:r>
    </w:p>
    <w:p w:rsidR="00617D7B" w:rsidRDefault="00617D7B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D7B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17D7B" w:rsidRDefault="00506E0A" w:rsidP="00617D7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617D7B">
        <w:rPr>
          <w:rFonts w:ascii="Times New Roman" w:eastAsia="Calibri" w:hAnsi="Times New Roman" w:cs="Times New Roman"/>
          <w:sz w:val="28"/>
          <w:szCs w:val="32"/>
        </w:rPr>
        <w:t>овладеть теоретическими знаниями в области</w:t>
      </w:r>
      <w:r w:rsidR="00A80226" w:rsidRPr="00617D7B">
        <w:rPr>
          <w:rFonts w:ascii="Times New Roman" w:eastAsia="Calibri" w:hAnsi="Times New Roman" w:cs="Times New Roman"/>
          <w:sz w:val="28"/>
          <w:szCs w:val="32"/>
        </w:rPr>
        <w:t xml:space="preserve"> безопасности жизн</w:t>
      </w:r>
      <w:r w:rsidR="00A80226" w:rsidRPr="00617D7B">
        <w:rPr>
          <w:rFonts w:ascii="Times New Roman" w:eastAsia="Calibri" w:hAnsi="Times New Roman" w:cs="Times New Roman"/>
          <w:sz w:val="28"/>
          <w:szCs w:val="32"/>
        </w:rPr>
        <w:t>е</w:t>
      </w:r>
      <w:r w:rsidR="00A80226" w:rsidRPr="00617D7B">
        <w:rPr>
          <w:rFonts w:ascii="Times New Roman" w:eastAsia="Calibri" w:hAnsi="Times New Roman" w:cs="Times New Roman"/>
          <w:sz w:val="28"/>
          <w:szCs w:val="32"/>
        </w:rPr>
        <w:t>деятельности</w:t>
      </w:r>
      <w:r w:rsidR="00617D7B">
        <w:rPr>
          <w:rFonts w:ascii="Times New Roman" w:eastAsia="Calibri" w:hAnsi="Times New Roman" w:cs="Times New Roman"/>
          <w:sz w:val="28"/>
          <w:szCs w:val="32"/>
        </w:rPr>
        <w:t>;</w:t>
      </w:r>
      <w:r w:rsidRPr="00617D7B">
        <w:rPr>
          <w:rFonts w:ascii="Times New Roman" w:eastAsia="Calibri" w:hAnsi="Times New Roman" w:cs="Times New Roman"/>
          <w:sz w:val="28"/>
          <w:szCs w:val="32"/>
        </w:rPr>
        <w:t xml:space="preserve"> </w:t>
      </w:r>
    </w:p>
    <w:p w:rsidR="00506E0A" w:rsidRPr="00617D7B" w:rsidRDefault="00506E0A" w:rsidP="00617D7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617D7B">
        <w:rPr>
          <w:rFonts w:ascii="Times New Roman" w:eastAsia="Calibri" w:hAnsi="Times New Roman" w:cs="Times New Roman"/>
          <w:sz w:val="28"/>
          <w:szCs w:val="32"/>
        </w:rPr>
        <w:t xml:space="preserve">сформировать практические навыки, </w:t>
      </w:r>
      <w:r w:rsidR="005A1579" w:rsidRPr="00617D7B">
        <w:rPr>
          <w:rFonts w:ascii="Times New Roman" w:eastAsia="Calibri" w:hAnsi="Times New Roman" w:cs="Times New Roman"/>
          <w:sz w:val="28"/>
          <w:szCs w:val="32"/>
        </w:rPr>
        <w:t>необходимые для</w:t>
      </w:r>
      <w:r w:rsidR="0002676C" w:rsidRPr="00617D7B">
        <w:rPr>
          <w:rFonts w:ascii="Times New Roman" w:eastAsia="Calibri" w:hAnsi="Times New Roman" w:cs="Times New Roman"/>
          <w:sz w:val="28"/>
          <w:szCs w:val="32"/>
        </w:rPr>
        <w:t xml:space="preserve"> мгновенных действий в чрезвычайных ситуациях</w:t>
      </w:r>
      <w:r w:rsidRPr="00617D7B">
        <w:rPr>
          <w:rFonts w:ascii="Times New Roman" w:eastAsia="Calibri" w:hAnsi="Times New Roman" w:cs="Times New Roman"/>
          <w:sz w:val="28"/>
          <w:szCs w:val="32"/>
        </w:rPr>
        <w:t>.</w:t>
      </w:r>
    </w:p>
    <w:p w:rsidR="00617D7B" w:rsidRDefault="00617D7B" w:rsidP="003722D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D7B" w:rsidRPr="00953098" w:rsidRDefault="00617D7B" w:rsidP="00617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C918EA" w:rsidRPr="00C918EA" w:rsidRDefault="00C918EA" w:rsidP="00C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Понятие и определение безопасности. Цель и содержание дисциплины «Безопасность жизнедеятельности», ее основные задачи, место и роль в по</w:t>
      </w:r>
      <w:r w:rsidRPr="00C918EA">
        <w:rPr>
          <w:rFonts w:ascii="Times New Roman" w:hAnsi="Times New Roman" w:cs="Times New Roman"/>
          <w:sz w:val="28"/>
          <w:szCs w:val="28"/>
        </w:rPr>
        <w:t>д</w:t>
      </w:r>
      <w:r w:rsidRPr="00C918EA">
        <w:rPr>
          <w:rFonts w:ascii="Times New Roman" w:hAnsi="Times New Roman" w:cs="Times New Roman"/>
          <w:sz w:val="28"/>
          <w:szCs w:val="28"/>
        </w:rPr>
        <w:t>готовке специалиста. Характерные системы «Человек-среда обитания». Взаимодействие со средой обитания.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8EA">
        <w:rPr>
          <w:rFonts w:ascii="Times New Roman" w:hAnsi="Times New Roman" w:cs="Times New Roman"/>
          <w:sz w:val="28"/>
          <w:szCs w:val="28"/>
        </w:rPr>
        <w:t>Опасности и риск. Аксиома о «потенц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альной опасности» и приемлемом риске. Негативные воздействия естестве</w:t>
      </w:r>
      <w:r w:rsidRPr="00C918EA">
        <w:rPr>
          <w:rFonts w:ascii="Times New Roman" w:hAnsi="Times New Roman" w:cs="Times New Roman"/>
          <w:sz w:val="28"/>
          <w:szCs w:val="28"/>
        </w:rPr>
        <w:t>н</w:t>
      </w:r>
      <w:r w:rsidRPr="00C918EA">
        <w:rPr>
          <w:rFonts w:ascii="Times New Roman" w:hAnsi="Times New Roman" w:cs="Times New Roman"/>
          <w:sz w:val="28"/>
          <w:szCs w:val="28"/>
        </w:rPr>
        <w:t xml:space="preserve">ного, антропогенного и техногенного происхождения. Закон сохранения жизни Ю.Н. </w:t>
      </w:r>
      <w:proofErr w:type="spellStart"/>
      <w:r w:rsidRPr="00C918EA">
        <w:rPr>
          <w:rFonts w:ascii="Times New Roman" w:hAnsi="Times New Roman" w:cs="Times New Roman"/>
          <w:sz w:val="28"/>
          <w:szCs w:val="28"/>
        </w:rPr>
        <w:t>Куражковского</w:t>
      </w:r>
      <w:proofErr w:type="spellEnd"/>
      <w:r w:rsidRPr="00C918EA">
        <w:rPr>
          <w:rFonts w:ascii="Times New Roman" w:hAnsi="Times New Roman" w:cs="Times New Roman"/>
          <w:sz w:val="28"/>
          <w:szCs w:val="28"/>
        </w:rPr>
        <w:t>. Основы оптимального взаимодействия: ко</w:t>
      </w:r>
      <w:r w:rsidRPr="00C918EA">
        <w:rPr>
          <w:rFonts w:ascii="Times New Roman" w:hAnsi="Times New Roman" w:cs="Times New Roman"/>
          <w:sz w:val="28"/>
          <w:szCs w:val="28"/>
        </w:rPr>
        <w:t>м</w:t>
      </w:r>
      <w:r w:rsidRPr="00C918EA">
        <w:rPr>
          <w:rFonts w:ascii="Times New Roman" w:hAnsi="Times New Roman" w:cs="Times New Roman"/>
          <w:sz w:val="28"/>
          <w:szCs w:val="28"/>
        </w:rPr>
        <w:t>фортность, минимизация негативных воздействий, устойчивое развитие си</w:t>
      </w:r>
      <w:r w:rsidRPr="00C918EA">
        <w:rPr>
          <w:rFonts w:ascii="Times New Roman" w:hAnsi="Times New Roman" w:cs="Times New Roman"/>
          <w:sz w:val="28"/>
          <w:szCs w:val="28"/>
        </w:rPr>
        <w:t>с</w:t>
      </w:r>
      <w:r w:rsidRPr="00C918EA">
        <w:rPr>
          <w:rFonts w:ascii="Times New Roman" w:hAnsi="Times New Roman" w:cs="Times New Roman"/>
          <w:sz w:val="28"/>
          <w:szCs w:val="28"/>
        </w:rPr>
        <w:t>тем. Объекты, субъекты, системы безопасности. Основные структурные эл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менты системы безопасности. Принципы обеспечения безопасности. Осно</w:t>
      </w:r>
      <w:r w:rsidRPr="00C918EA">
        <w:rPr>
          <w:rFonts w:ascii="Times New Roman" w:hAnsi="Times New Roman" w:cs="Times New Roman"/>
          <w:sz w:val="28"/>
          <w:szCs w:val="28"/>
        </w:rPr>
        <w:t>в</w:t>
      </w:r>
      <w:r w:rsidRPr="00C918EA">
        <w:rPr>
          <w:rFonts w:ascii="Times New Roman" w:hAnsi="Times New Roman" w:cs="Times New Roman"/>
          <w:sz w:val="28"/>
          <w:szCs w:val="28"/>
        </w:rPr>
        <w:t>ные функции системы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8EA">
        <w:rPr>
          <w:rFonts w:ascii="Times New Roman" w:hAnsi="Times New Roman" w:cs="Times New Roman"/>
          <w:sz w:val="28"/>
          <w:szCs w:val="28"/>
        </w:rPr>
        <w:t>Виды безопасности и их характерист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ка. Возможности и обязанности человека, сохранении среды обитания, р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циональном использовании материальных и энергетических ресурсов. Вс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мирная программа действий «Повес</w:t>
      </w:r>
      <w:r w:rsidRPr="00C918EA">
        <w:rPr>
          <w:rFonts w:ascii="Times New Roman" w:hAnsi="Times New Roman" w:cs="Times New Roman"/>
          <w:sz w:val="28"/>
          <w:szCs w:val="28"/>
        </w:rPr>
        <w:t>т</w:t>
      </w:r>
      <w:r w:rsidRPr="00C918EA">
        <w:rPr>
          <w:rFonts w:ascii="Times New Roman" w:hAnsi="Times New Roman" w:cs="Times New Roman"/>
          <w:sz w:val="28"/>
          <w:szCs w:val="28"/>
        </w:rPr>
        <w:t>ка на 21 век».</w:t>
      </w:r>
    </w:p>
    <w:p w:rsidR="00C918EA" w:rsidRPr="00C918EA" w:rsidRDefault="00C918EA" w:rsidP="00C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lastRenderedPageBreak/>
        <w:t>Классификации основных форм деятельности человека. Физический и умс</w:t>
      </w:r>
      <w:r w:rsidRPr="00C918EA">
        <w:rPr>
          <w:rFonts w:ascii="Times New Roman" w:hAnsi="Times New Roman" w:cs="Times New Roman"/>
          <w:sz w:val="28"/>
          <w:szCs w:val="28"/>
        </w:rPr>
        <w:t>т</w:t>
      </w:r>
      <w:r w:rsidRPr="00C918EA">
        <w:rPr>
          <w:rFonts w:ascii="Times New Roman" w:hAnsi="Times New Roman" w:cs="Times New Roman"/>
          <w:sz w:val="28"/>
          <w:szCs w:val="28"/>
        </w:rPr>
        <w:t>венный труд. Работоспособность. Напряженность труда. Методы оценки тяжести труда. Энергетические затраты человека при различных видах де</w:t>
      </w:r>
      <w:r w:rsidRPr="00C918EA">
        <w:rPr>
          <w:rFonts w:ascii="Times New Roman" w:hAnsi="Times New Roman" w:cs="Times New Roman"/>
          <w:sz w:val="28"/>
          <w:szCs w:val="28"/>
        </w:rPr>
        <w:t>я</w:t>
      </w:r>
      <w:r w:rsidRPr="00C918EA">
        <w:rPr>
          <w:rFonts w:ascii="Times New Roman" w:hAnsi="Times New Roman" w:cs="Times New Roman"/>
          <w:sz w:val="28"/>
          <w:szCs w:val="28"/>
        </w:rPr>
        <w:t>тельности. Аксиома о взаимосвязи показателей комфортности с видами де</w:t>
      </w:r>
      <w:r w:rsidRPr="00C918EA">
        <w:rPr>
          <w:rFonts w:ascii="Times New Roman" w:hAnsi="Times New Roman" w:cs="Times New Roman"/>
          <w:sz w:val="28"/>
          <w:szCs w:val="28"/>
        </w:rPr>
        <w:t>я</w:t>
      </w:r>
      <w:r w:rsidRPr="00C918EA">
        <w:rPr>
          <w:rFonts w:ascii="Times New Roman" w:hAnsi="Times New Roman" w:cs="Times New Roman"/>
          <w:sz w:val="28"/>
          <w:szCs w:val="28"/>
        </w:rPr>
        <w:t>тельности человека. Физиологические основы труда и профилактика утомл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ния, тяжесть и напряженность труда. Рациональная организация рабочего места. Техн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ческая эстетика, требования к производственным помещениям. Режимы труда и отдыха, основные пути снижения утомления и монотонн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сти труда, труд женщин и по</w:t>
      </w:r>
      <w:r w:rsidRPr="00C918EA">
        <w:rPr>
          <w:rFonts w:ascii="Times New Roman" w:hAnsi="Times New Roman" w:cs="Times New Roman"/>
          <w:sz w:val="28"/>
          <w:szCs w:val="28"/>
        </w:rPr>
        <w:t>д</w:t>
      </w:r>
      <w:r w:rsidRPr="00C918EA">
        <w:rPr>
          <w:rFonts w:ascii="Times New Roman" w:hAnsi="Times New Roman" w:cs="Times New Roman"/>
          <w:sz w:val="28"/>
          <w:szCs w:val="28"/>
        </w:rPr>
        <w:t xml:space="preserve">ростков.  </w:t>
      </w:r>
    </w:p>
    <w:p w:rsidR="00C918EA" w:rsidRPr="00C918EA" w:rsidRDefault="00C918EA" w:rsidP="00C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Влияние параметров микроклимата на самочувствие человека. Гиги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ническое нормирование параметров микроклимата. Системы обеспечения параметров микроклимата и состава воздуха: отопление, вентиляция, конд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ционирование, их устройство и требования к ним. Контроль параметров ми</w:t>
      </w:r>
      <w:r w:rsidRPr="00C918EA">
        <w:rPr>
          <w:rFonts w:ascii="Times New Roman" w:hAnsi="Times New Roman" w:cs="Times New Roman"/>
          <w:sz w:val="28"/>
          <w:szCs w:val="28"/>
        </w:rPr>
        <w:t>к</w:t>
      </w:r>
      <w:r w:rsidRPr="00C918EA">
        <w:rPr>
          <w:rFonts w:ascii="Times New Roman" w:hAnsi="Times New Roman" w:cs="Times New Roman"/>
          <w:sz w:val="28"/>
          <w:szCs w:val="28"/>
        </w:rPr>
        <w:t>роклим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та. Освещение. Требования к освещению помещений и рабочих мест. Естественное и искусственное освещение. Светильники, источники света. Цветовое оформление производственного интерьера и его воздействие на психическое состояние человека. Контроль осв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 xml:space="preserve">щения. </w:t>
      </w:r>
    </w:p>
    <w:p w:rsidR="00C918EA" w:rsidRPr="00C918EA" w:rsidRDefault="00C918EA" w:rsidP="00C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Формы взаимодействия общества и природы. Основные направления негативной деятельности человека по отношению к природной среде. Атм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сфера, ее загрязнения и последс</w:t>
      </w:r>
      <w:r w:rsidRPr="00C918EA">
        <w:rPr>
          <w:rFonts w:ascii="Times New Roman" w:hAnsi="Times New Roman" w:cs="Times New Roman"/>
          <w:sz w:val="28"/>
          <w:szCs w:val="28"/>
        </w:rPr>
        <w:t>т</w:t>
      </w:r>
      <w:r w:rsidRPr="00C918EA">
        <w:rPr>
          <w:rFonts w:ascii="Times New Roman" w:hAnsi="Times New Roman" w:cs="Times New Roman"/>
          <w:sz w:val="28"/>
          <w:szCs w:val="28"/>
        </w:rPr>
        <w:t>вия, виды загрязнителей. Загрязнения морей и океанов, их виды, негативные последствия загрязнений гидросферы. З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грязнения земель и их последствия. Негативные факторы произво</w:t>
      </w:r>
      <w:r w:rsidRPr="00C918EA">
        <w:rPr>
          <w:rFonts w:ascii="Times New Roman" w:hAnsi="Times New Roman" w:cs="Times New Roman"/>
          <w:sz w:val="28"/>
          <w:szCs w:val="28"/>
        </w:rPr>
        <w:t>д</w:t>
      </w:r>
      <w:r w:rsidRPr="00C918EA">
        <w:rPr>
          <w:rFonts w:ascii="Times New Roman" w:hAnsi="Times New Roman" w:cs="Times New Roman"/>
          <w:sz w:val="28"/>
          <w:szCs w:val="28"/>
        </w:rPr>
        <w:t>ственной среды и их классификация. Уровни воздействия негативных факторов. Кр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терии безопасности. Источники и уровни негативных факторов бытовой ср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ды. Взаимосвязь состояния бытовой среды с комплексом негативных факт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ров производстве</w:t>
      </w:r>
      <w:r w:rsidRPr="00C918EA">
        <w:rPr>
          <w:rFonts w:ascii="Times New Roman" w:hAnsi="Times New Roman" w:cs="Times New Roman"/>
          <w:sz w:val="28"/>
          <w:szCs w:val="28"/>
        </w:rPr>
        <w:t>н</w:t>
      </w:r>
      <w:r w:rsidRPr="00C918EA">
        <w:rPr>
          <w:rFonts w:ascii="Times New Roman" w:hAnsi="Times New Roman" w:cs="Times New Roman"/>
          <w:sz w:val="28"/>
          <w:szCs w:val="28"/>
        </w:rPr>
        <w:t xml:space="preserve">ной и городской среды.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Естественные системы для защиты от негативных воздействий. Усло</w:t>
      </w:r>
      <w:r w:rsidRPr="00C918EA">
        <w:rPr>
          <w:rFonts w:ascii="Times New Roman" w:hAnsi="Times New Roman" w:cs="Times New Roman"/>
          <w:sz w:val="28"/>
          <w:szCs w:val="28"/>
        </w:rPr>
        <w:t>в</w:t>
      </w:r>
      <w:r w:rsidRPr="00C918EA">
        <w:rPr>
          <w:rFonts w:ascii="Times New Roman" w:hAnsi="Times New Roman" w:cs="Times New Roman"/>
          <w:sz w:val="28"/>
          <w:szCs w:val="28"/>
        </w:rPr>
        <w:t>ные и безусловные рефлексы. Допустимое воздействие вредных факторов на человека и среду обитания. Принц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пы определения допустимых воздействий вре</w:t>
      </w:r>
      <w:r w:rsidRPr="00C918EA">
        <w:rPr>
          <w:rFonts w:ascii="Times New Roman" w:hAnsi="Times New Roman" w:cs="Times New Roman"/>
          <w:sz w:val="28"/>
          <w:szCs w:val="28"/>
        </w:rPr>
        <w:t>д</w:t>
      </w:r>
      <w:r w:rsidRPr="00C918EA">
        <w:rPr>
          <w:rFonts w:ascii="Times New Roman" w:hAnsi="Times New Roman" w:cs="Times New Roman"/>
          <w:sz w:val="28"/>
          <w:szCs w:val="28"/>
        </w:rPr>
        <w:t>ных факторов. Негативное воздействие вредных веществ. Механические колебания. Виды вибраций и их воздействие на человека. Нормирование вибраций, вибрационная болезнь. Акустические колебания. Действие шума на человека. Инфразвук, ультразвук и их действие на живые организмы.  Профессиональные заболевания от воздействия шума, инфразвука и ультр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звука. Ударная волна, особенности ее прямого и косвенного воздействия. Воздействие ударной волны на людей, сооружения, технику. Электромагни</w:t>
      </w:r>
      <w:r w:rsidRPr="00C918EA">
        <w:rPr>
          <w:rFonts w:ascii="Times New Roman" w:hAnsi="Times New Roman" w:cs="Times New Roman"/>
          <w:sz w:val="28"/>
          <w:szCs w:val="28"/>
        </w:rPr>
        <w:t>т</w:t>
      </w:r>
      <w:r w:rsidRPr="00C918EA">
        <w:rPr>
          <w:rFonts w:ascii="Times New Roman" w:hAnsi="Times New Roman" w:cs="Times New Roman"/>
          <w:sz w:val="28"/>
          <w:szCs w:val="28"/>
        </w:rPr>
        <w:t>ные поля. Воздействие на человека статических электрических и магнитных полей, электр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магнитных полей промышленной частоты, электромагнитных полей радиочастот. Ионизирующие излучения. Внешнее и внутреннее обл</w:t>
      </w:r>
      <w:r w:rsidRPr="00C918EA">
        <w:rPr>
          <w:rFonts w:ascii="Times New Roman" w:hAnsi="Times New Roman" w:cs="Times New Roman"/>
          <w:sz w:val="28"/>
          <w:szCs w:val="28"/>
        </w:rPr>
        <w:t>у</w:t>
      </w:r>
      <w:r w:rsidRPr="00C918EA">
        <w:rPr>
          <w:rFonts w:ascii="Times New Roman" w:hAnsi="Times New Roman" w:cs="Times New Roman"/>
          <w:sz w:val="28"/>
          <w:szCs w:val="28"/>
        </w:rPr>
        <w:t>чение. Их действие на организм человека. Поглощенная, экспозиционная, э</w:t>
      </w:r>
      <w:r w:rsidRPr="00C918EA">
        <w:rPr>
          <w:rFonts w:ascii="Times New Roman" w:hAnsi="Times New Roman" w:cs="Times New Roman"/>
          <w:sz w:val="28"/>
          <w:szCs w:val="28"/>
        </w:rPr>
        <w:t>к</w:t>
      </w:r>
      <w:r w:rsidRPr="00C918EA">
        <w:rPr>
          <w:rFonts w:ascii="Times New Roman" w:hAnsi="Times New Roman" w:cs="Times New Roman"/>
          <w:sz w:val="28"/>
          <w:szCs w:val="28"/>
        </w:rPr>
        <w:t>вивалентная дозы. Нормы радиационной безопа</w:t>
      </w:r>
      <w:r w:rsidRPr="00C918EA">
        <w:rPr>
          <w:rFonts w:ascii="Times New Roman" w:hAnsi="Times New Roman" w:cs="Times New Roman"/>
          <w:sz w:val="28"/>
          <w:szCs w:val="28"/>
        </w:rPr>
        <w:t>с</w:t>
      </w:r>
      <w:r w:rsidRPr="00C918EA">
        <w:rPr>
          <w:rFonts w:ascii="Times New Roman" w:hAnsi="Times New Roman" w:cs="Times New Roman"/>
          <w:sz w:val="28"/>
          <w:szCs w:val="28"/>
        </w:rPr>
        <w:t>ности. Лучевая болезнь и ее последствия. Воздействие ионизирующих излучений на среду обитания. Электрический ток. Воздействие электрического тока на человека, напряж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 xml:space="preserve">ние прикосновения, шаговое напряжение, </w:t>
      </w:r>
      <w:proofErr w:type="spellStart"/>
      <w:r w:rsidRPr="00C918EA">
        <w:rPr>
          <w:rFonts w:ascii="Times New Roman" w:hAnsi="Times New Roman" w:cs="Times New Roman"/>
          <w:sz w:val="28"/>
          <w:szCs w:val="28"/>
        </w:rPr>
        <w:t>неотпускающий</w:t>
      </w:r>
      <w:proofErr w:type="spellEnd"/>
      <w:r w:rsidRPr="00C918EA">
        <w:rPr>
          <w:rFonts w:ascii="Times New Roman" w:hAnsi="Times New Roman" w:cs="Times New Roman"/>
          <w:sz w:val="28"/>
          <w:szCs w:val="28"/>
        </w:rPr>
        <w:t xml:space="preserve"> ток, ток фибри</w:t>
      </w:r>
      <w:r w:rsidRPr="00C918EA">
        <w:rPr>
          <w:rFonts w:ascii="Times New Roman" w:hAnsi="Times New Roman" w:cs="Times New Roman"/>
          <w:sz w:val="28"/>
          <w:szCs w:val="28"/>
        </w:rPr>
        <w:t>л</w:t>
      </w:r>
      <w:r w:rsidRPr="00C918EA">
        <w:rPr>
          <w:rFonts w:ascii="Times New Roman" w:hAnsi="Times New Roman" w:cs="Times New Roman"/>
          <w:sz w:val="28"/>
          <w:szCs w:val="28"/>
        </w:rPr>
        <w:t xml:space="preserve">ляции. Влияние параметров цепи и состояния организма человека на исход </w:t>
      </w:r>
      <w:r w:rsidRPr="00C918E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 xml:space="preserve">ражения электрическим током.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Аксиома о потенциальной опасности производственных процессов и технических си</w:t>
      </w:r>
      <w:r w:rsidRPr="00C918EA">
        <w:rPr>
          <w:rFonts w:ascii="Times New Roman" w:hAnsi="Times New Roman" w:cs="Times New Roman"/>
          <w:sz w:val="28"/>
          <w:szCs w:val="28"/>
        </w:rPr>
        <w:t>с</w:t>
      </w:r>
      <w:r w:rsidRPr="00C918EA">
        <w:rPr>
          <w:rFonts w:ascii="Times New Roman" w:hAnsi="Times New Roman" w:cs="Times New Roman"/>
          <w:sz w:val="28"/>
          <w:szCs w:val="28"/>
        </w:rPr>
        <w:t>тем. Причины отказов, критерии и методы оценки опасных ситуаций. Вероятность возникнов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ния аварий на производстве. Допустимый риск и методы его определения. Методы оценки вероятности появления опасных ситуаций. Теория надежности и вероятность отказа технических средств. Прогнозирование и моделирование условий возникновения опасных ситуаций. Мет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ды моделирования опасных ситуаций. Экспертные оценки. Проверка качества проектируемых те</w:t>
      </w:r>
      <w:r w:rsidRPr="00C918EA">
        <w:rPr>
          <w:rFonts w:ascii="Times New Roman" w:hAnsi="Times New Roman" w:cs="Times New Roman"/>
          <w:sz w:val="28"/>
          <w:szCs w:val="28"/>
        </w:rPr>
        <w:t>х</w:t>
      </w:r>
      <w:r w:rsidRPr="00C918EA">
        <w:rPr>
          <w:rFonts w:ascii="Times New Roman" w:hAnsi="Times New Roman" w:cs="Times New Roman"/>
          <w:sz w:val="28"/>
          <w:szCs w:val="28"/>
        </w:rPr>
        <w:t xml:space="preserve">нических средств.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Общие требования безопасности технических средств и технологич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ских процессов. Те</w:t>
      </w:r>
      <w:r w:rsidRPr="00C918EA">
        <w:rPr>
          <w:rFonts w:ascii="Times New Roman" w:hAnsi="Times New Roman" w:cs="Times New Roman"/>
          <w:sz w:val="28"/>
          <w:szCs w:val="28"/>
        </w:rPr>
        <w:t>х</w:t>
      </w:r>
      <w:r w:rsidRPr="00C918EA">
        <w:rPr>
          <w:rFonts w:ascii="Times New Roman" w:hAnsi="Times New Roman" w:cs="Times New Roman"/>
          <w:sz w:val="28"/>
          <w:szCs w:val="28"/>
        </w:rPr>
        <w:t>нические принципы обеспечения безопасности (принцип защиты расстоянием, принцип про</w:t>
      </w:r>
      <w:r w:rsidRPr="00C918EA">
        <w:rPr>
          <w:rFonts w:ascii="Times New Roman" w:hAnsi="Times New Roman" w:cs="Times New Roman"/>
          <w:sz w:val="28"/>
          <w:szCs w:val="28"/>
        </w:rPr>
        <w:t>ч</w:t>
      </w:r>
      <w:r w:rsidRPr="00C918EA">
        <w:rPr>
          <w:rFonts w:ascii="Times New Roman" w:hAnsi="Times New Roman" w:cs="Times New Roman"/>
          <w:sz w:val="28"/>
          <w:szCs w:val="28"/>
        </w:rPr>
        <w:t>ности, принцип слабого звена). Защита от излучений: тепловых, ионизирующих, электромагни</w:t>
      </w:r>
      <w:r w:rsidRPr="00C918EA">
        <w:rPr>
          <w:rFonts w:ascii="Times New Roman" w:hAnsi="Times New Roman" w:cs="Times New Roman"/>
          <w:sz w:val="28"/>
          <w:szCs w:val="28"/>
        </w:rPr>
        <w:t>т</w:t>
      </w:r>
      <w:r w:rsidRPr="00C918EA">
        <w:rPr>
          <w:rFonts w:ascii="Times New Roman" w:hAnsi="Times New Roman" w:cs="Times New Roman"/>
          <w:sz w:val="28"/>
          <w:szCs w:val="28"/>
        </w:rPr>
        <w:t xml:space="preserve">ных. Средства защиты от вибрации и шума. </w:t>
      </w:r>
      <w:proofErr w:type="gramStart"/>
      <w:r w:rsidRPr="00C918EA">
        <w:rPr>
          <w:rFonts w:ascii="Times New Roman" w:hAnsi="Times New Roman" w:cs="Times New Roman"/>
          <w:sz w:val="28"/>
          <w:szCs w:val="28"/>
        </w:rPr>
        <w:t>Экологическая</w:t>
      </w:r>
      <w:proofErr w:type="gramEnd"/>
      <w:r w:rsidRPr="00C918EA">
        <w:rPr>
          <w:rFonts w:ascii="Times New Roman" w:hAnsi="Times New Roman" w:cs="Times New Roman"/>
          <w:sz w:val="28"/>
          <w:szCs w:val="28"/>
        </w:rPr>
        <w:t xml:space="preserve"> экспертизы техники, технологии мат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риалов. Определение предельно допустимых или временно согласованных токсических выбросов (ПДВ или ВСВ). Нормы максимально разовой и сре</w:t>
      </w:r>
      <w:r w:rsidRPr="00C918EA">
        <w:rPr>
          <w:rFonts w:ascii="Times New Roman" w:hAnsi="Times New Roman" w:cs="Times New Roman"/>
          <w:sz w:val="28"/>
          <w:szCs w:val="28"/>
        </w:rPr>
        <w:t>д</w:t>
      </w:r>
      <w:r w:rsidRPr="00C918EA">
        <w:rPr>
          <w:rFonts w:ascii="Times New Roman" w:hAnsi="Times New Roman" w:cs="Times New Roman"/>
          <w:sz w:val="28"/>
          <w:szCs w:val="28"/>
        </w:rPr>
        <w:t>несуточной предельно допустимой концентрации (ПДК) вредных веществ в атмосферном воздухе. Экологический паспорт пр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 xml:space="preserve">мышленного предприятия. Общие направления повышения безопасности и </w:t>
      </w:r>
      <w:proofErr w:type="spellStart"/>
      <w:r w:rsidRPr="00C918EA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C918EA">
        <w:rPr>
          <w:rFonts w:ascii="Times New Roman" w:hAnsi="Times New Roman" w:cs="Times New Roman"/>
          <w:sz w:val="28"/>
          <w:szCs w:val="28"/>
        </w:rPr>
        <w:t xml:space="preserve"> те</w:t>
      </w:r>
      <w:r w:rsidRPr="00C918EA">
        <w:rPr>
          <w:rFonts w:ascii="Times New Roman" w:hAnsi="Times New Roman" w:cs="Times New Roman"/>
          <w:sz w:val="28"/>
          <w:szCs w:val="28"/>
        </w:rPr>
        <w:t>х</w:t>
      </w:r>
      <w:r w:rsidRPr="00C918EA">
        <w:rPr>
          <w:rFonts w:ascii="Times New Roman" w:hAnsi="Times New Roman" w:cs="Times New Roman"/>
          <w:sz w:val="28"/>
          <w:szCs w:val="28"/>
        </w:rPr>
        <w:t>нических систем и технологических процессов. Средства производственной безопасн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сти (огр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дительные устройства, блокирующие устройства, ограничительная техника, предохранительные устройства, средства сигнализации, з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 xml:space="preserve">щитные устройства).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Средства защиты окружающей среды (</w:t>
      </w:r>
      <w:proofErr w:type="spellStart"/>
      <w:r w:rsidRPr="00C918EA">
        <w:rPr>
          <w:rFonts w:ascii="Times New Roman" w:hAnsi="Times New Roman" w:cs="Times New Roman"/>
          <w:sz w:val="28"/>
          <w:szCs w:val="28"/>
        </w:rPr>
        <w:t>экобиозащитная</w:t>
      </w:r>
      <w:proofErr w:type="spellEnd"/>
      <w:r w:rsidRPr="00C918EA">
        <w:rPr>
          <w:rFonts w:ascii="Times New Roman" w:hAnsi="Times New Roman" w:cs="Times New Roman"/>
          <w:sz w:val="28"/>
          <w:szCs w:val="28"/>
        </w:rPr>
        <w:t xml:space="preserve"> техника) от вредных факторов. Методы очистки промышленных выбросов от газообра</w:t>
      </w:r>
      <w:r w:rsidRPr="00C918EA">
        <w:rPr>
          <w:rFonts w:ascii="Times New Roman" w:hAnsi="Times New Roman" w:cs="Times New Roman"/>
          <w:sz w:val="28"/>
          <w:szCs w:val="28"/>
        </w:rPr>
        <w:t>з</w:t>
      </w:r>
      <w:r w:rsidRPr="00C918EA">
        <w:rPr>
          <w:rFonts w:ascii="Times New Roman" w:hAnsi="Times New Roman" w:cs="Times New Roman"/>
          <w:sz w:val="28"/>
          <w:szCs w:val="28"/>
        </w:rPr>
        <w:t>ных и парообразных загрязнителей (абсорбция, хемосорбция, адсорбция, термическая нейтрализация, каталитический метод). Аппараты и системы очистки выбр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>сов. Средства защиты  гидросферы. Механическая, физико-химическая и биологическая очистка сточных вод. Паспорт водного хозяйс</w:t>
      </w:r>
      <w:r w:rsidRPr="00C918EA">
        <w:rPr>
          <w:rFonts w:ascii="Times New Roman" w:hAnsi="Times New Roman" w:cs="Times New Roman"/>
          <w:sz w:val="28"/>
          <w:szCs w:val="28"/>
        </w:rPr>
        <w:t>т</w:t>
      </w:r>
      <w:r w:rsidRPr="00C918EA">
        <w:rPr>
          <w:rFonts w:ascii="Times New Roman" w:hAnsi="Times New Roman" w:cs="Times New Roman"/>
          <w:sz w:val="28"/>
          <w:szCs w:val="28"/>
        </w:rPr>
        <w:t xml:space="preserve">ва промышленного предприятия. Средства индивидуальной защиты и их классификация. Устройство и принцип </w:t>
      </w:r>
      <w:proofErr w:type="gramStart"/>
      <w:r w:rsidRPr="00C918EA">
        <w:rPr>
          <w:rFonts w:ascii="Times New Roman" w:hAnsi="Times New Roman" w:cs="Times New Roman"/>
          <w:sz w:val="28"/>
          <w:szCs w:val="28"/>
        </w:rPr>
        <w:t>действия средств  индивидуальной защиты органов дыхания</w:t>
      </w:r>
      <w:proofErr w:type="gramEnd"/>
      <w:r w:rsidRPr="00C918EA">
        <w:rPr>
          <w:rFonts w:ascii="Times New Roman" w:hAnsi="Times New Roman" w:cs="Times New Roman"/>
          <w:sz w:val="28"/>
          <w:szCs w:val="28"/>
        </w:rPr>
        <w:t>. Медицинские средства индив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 xml:space="preserve">дуальной защиты.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Основные понятия и определения, классификация чрезвычайных с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туаций. Характеристика природных стихийных бедствий и чрезвычайных с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туаций техногенного и экологического характера. Поражающие факторы и</w:t>
      </w:r>
      <w:r w:rsidRPr="00C918EA">
        <w:rPr>
          <w:rFonts w:ascii="Times New Roman" w:hAnsi="Times New Roman" w:cs="Times New Roman"/>
          <w:sz w:val="28"/>
          <w:szCs w:val="28"/>
        </w:rPr>
        <w:t>с</w:t>
      </w:r>
      <w:r w:rsidRPr="00C918EA">
        <w:rPr>
          <w:rFonts w:ascii="Times New Roman" w:hAnsi="Times New Roman" w:cs="Times New Roman"/>
          <w:sz w:val="28"/>
          <w:szCs w:val="28"/>
        </w:rPr>
        <w:t>точников чрезвычайных ситуаций техногенного характера (воздушная уда</w:t>
      </w:r>
      <w:r w:rsidRPr="00C918EA">
        <w:rPr>
          <w:rFonts w:ascii="Times New Roman" w:hAnsi="Times New Roman" w:cs="Times New Roman"/>
          <w:sz w:val="28"/>
          <w:szCs w:val="28"/>
        </w:rPr>
        <w:t>р</w:t>
      </w:r>
      <w:r w:rsidRPr="00C918EA">
        <w:rPr>
          <w:rFonts w:ascii="Times New Roman" w:hAnsi="Times New Roman" w:cs="Times New Roman"/>
          <w:sz w:val="28"/>
          <w:szCs w:val="28"/>
        </w:rPr>
        <w:t>ная волна, горение и воспламенение, радиационное воздействие и радиац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онное загрязн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ние). Поражающие факторы чрезвычайных ситуаций военного времени. Виды оружия массового поражения, их особенности и последствия его применения (ядерное, химическое и бактериологическое оружие). Обы</w:t>
      </w:r>
      <w:r w:rsidRPr="00C918EA">
        <w:rPr>
          <w:rFonts w:ascii="Times New Roman" w:hAnsi="Times New Roman" w:cs="Times New Roman"/>
          <w:sz w:val="28"/>
          <w:szCs w:val="28"/>
        </w:rPr>
        <w:t>ч</w:t>
      </w:r>
      <w:r w:rsidRPr="00C918EA">
        <w:rPr>
          <w:rFonts w:ascii="Times New Roman" w:hAnsi="Times New Roman" w:cs="Times New Roman"/>
          <w:sz w:val="28"/>
          <w:szCs w:val="28"/>
        </w:rPr>
        <w:t>ные средства пор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 xml:space="preserve">жения. 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МЧС России – федеральный орган управления в области предупрежд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>ния и ликвид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ции чрезвычайных ситуаций. Назначение, основные задачи и структура Единой государственной системы предупре</w:t>
      </w:r>
      <w:r w:rsidRPr="00C918EA">
        <w:rPr>
          <w:rFonts w:ascii="Times New Roman" w:hAnsi="Times New Roman" w:cs="Times New Roman"/>
          <w:sz w:val="28"/>
          <w:szCs w:val="28"/>
        </w:rPr>
        <w:t>ж</w:t>
      </w:r>
      <w:r w:rsidRPr="00C918EA">
        <w:rPr>
          <w:rFonts w:ascii="Times New Roman" w:hAnsi="Times New Roman" w:cs="Times New Roman"/>
          <w:sz w:val="28"/>
          <w:szCs w:val="28"/>
        </w:rPr>
        <w:t>дения и ликвидации чрезвычайных ситуаций (подсистемы и уровни единой системы, координ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lastRenderedPageBreak/>
        <w:t>ционные органы, постоянно действующие органы, органы повседневного управления РСЧС). Режимы функционирования РСЧС. Система фондов для ликвидации чрезв</w:t>
      </w:r>
      <w:r w:rsidRPr="00C918EA">
        <w:rPr>
          <w:rFonts w:ascii="Times New Roman" w:hAnsi="Times New Roman" w:cs="Times New Roman"/>
          <w:sz w:val="28"/>
          <w:szCs w:val="28"/>
        </w:rPr>
        <w:t>ы</w:t>
      </w:r>
      <w:r w:rsidRPr="00C918EA">
        <w:rPr>
          <w:rFonts w:ascii="Times New Roman" w:hAnsi="Times New Roman" w:cs="Times New Roman"/>
          <w:sz w:val="28"/>
          <w:szCs w:val="28"/>
        </w:rPr>
        <w:t>чайных ситуаций. Силы и средства РСЧС. Состав сил и средств наблюдения и контроля. Силы л</w:t>
      </w:r>
      <w:r w:rsidRPr="00C918EA">
        <w:rPr>
          <w:rFonts w:ascii="Times New Roman" w:hAnsi="Times New Roman" w:cs="Times New Roman"/>
          <w:sz w:val="28"/>
          <w:szCs w:val="28"/>
        </w:rPr>
        <w:t>и</w:t>
      </w:r>
      <w:r w:rsidRPr="00C918EA">
        <w:rPr>
          <w:rFonts w:ascii="Times New Roman" w:hAnsi="Times New Roman" w:cs="Times New Roman"/>
          <w:sz w:val="28"/>
          <w:szCs w:val="28"/>
        </w:rPr>
        <w:t>квидации чрезвычайных ситуаций МЧС России и других органов управл</w:t>
      </w:r>
      <w:r w:rsidRPr="00C918EA">
        <w:rPr>
          <w:rFonts w:ascii="Times New Roman" w:hAnsi="Times New Roman" w:cs="Times New Roman"/>
          <w:sz w:val="28"/>
          <w:szCs w:val="28"/>
        </w:rPr>
        <w:t>е</w:t>
      </w:r>
      <w:r w:rsidRPr="00C918EA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C918EA" w:rsidRPr="00C918EA" w:rsidRDefault="00C918EA" w:rsidP="00C9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EA">
        <w:rPr>
          <w:rFonts w:ascii="Times New Roman" w:hAnsi="Times New Roman" w:cs="Times New Roman"/>
          <w:sz w:val="28"/>
          <w:szCs w:val="28"/>
        </w:rPr>
        <w:t>Основные положения и задачи гражданской обороны. Принципы орг</w:t>
      </w:r>
      <w:r w:rsidRPr="00C918EA">
        <w:rPr>
          <w:rFonts w:ascii="Times New Roman" w:hAnsi="Times New Roman" w:cs="Times New Roman"/>
          <w:sz w:val="28"/>
          <w:szCs w:val="28"/>
        </w:rPr>
        <w:t>а</w:t>
      </w:r>
      <w:r w:rsidRPr="00C918EA">
        <w:rPr>
          <w:rFonts w:ascii="Times New Roman" w:hAnsi="Times New Roman" w:cs="Times New Roman"/>
          <w:sz w:val="28"/>
          <w:szCs w:val="28"/>
        </w:rPr>
        <w:t>низации гражданской обороны. Организация гражданской обороны на пр</w:t>
      </w:r>
      <w:r w:rsidRPr="00C918EA">
        <w:rPr>
          <w:rFonts w:ascii="Times New Roman" w:hAnsi="Times New Roman" w:cs="Times New Roman"/>
          <w:sz w:val="28"/>
          <w:szCs w:val="28"/>
        </w:rPr>
        <w:t>о</w:t>
      </w:r>
      <w:r w:rsidRPr="00C918EA">
        <w:rPr>
          <w:rFonts w:ascii="Times New Roman" w:hAnsi="Times New Roman" w:cs="Times New Roman"/>
          <w:sz w:val="28"/>
          <w:szCs w:val="28"/>
        </w:rPr>
        <w:t xml:space="preserve">мышленном объекте. Основные задачи объектовых КЧС и ПБ. Службы </w:t>
      </w:r>
      <w:proofErr w:type="spellStart"/>
      <w:r w:rsidRPr="00C918EA">
        <w:rPr>
          <w:rFonts w:ascii="Times New Roman" w:hAnsi="Times New Roman" w:cs="Times New Roman"/>
          <w:sz w:val="28"/>
          <w:szCs w:val="28"/>
        </w:rPr>
        <w:t>гра</w:t>
      </w:r>
      <w:r w:rsidRPr="00C918EA">
        <w:rPr>
          <w:rFonts w:ascii="Times New Roman" w:hAnsi="Times New Roman" w:cs="Times New Roman"/>
          <w:sz w:val="28"/>
          <w:szCs w:val="28"/>
        </w:rPr>
        <w:t>ж</w:t>
      </w:r>
      <w:r w:rsidRPr="00C918EA">
        <w:rPr>
          <w:rFonts w:ascii="Times New Roman" w:hAnsi="Times New Roman" w:cs="Times New Roman"/>
          <w:sz w:val="28"/>
          <w:szCs w:val="28"/>
        </w:rPr>
        <w:t>даснкой</w:t>
      </w:r>
      <w:proofErr w:type="spellEnd"/>
      <w:r w:rsidRPr="00C918EA">
        <w:rPr>
          <w:rFonts w:ascii="Times New Roman" w:hAnsi="Times New Roman" w:cs="Times New Roman"/>
          <w:sz w:val="28"/>
          <w:szCs w:val="28"/>
        </w:rPr>
        <w:t xml:space="preserve"> обороны промышленного объекта. Нештатные авари</w:t>
      </w:r>
      <w:r w:rsidRPr="00C918EA">
        <w:rPr>
          <w:rFonts w:ascii="Times New Roman" w:hAnsi="Times New Roman" w:cs="Times New Roman"/>
          <w:sz w:val="28"/>
          <w:szCs w:val="28"/>
        </w:rPr>
        <w:t>й</w:t>
      </w:r>
      <w:r w:rsidRPr="00C918EA">
        <w:rPr>
          <w:rFonts w:ascii="Times New Roman" w:hAnsi="Times New Roman" w:cs="Times New Roman"/>
          <w:sz w:val="28"/>
          <w:szCs w:val="28"/>
        </w:rPr>
        <w:t>но-спасательные формирования и формирования служб гражданской  обороны. Планирование мероприятий гражданской обороны на объекте экономики. Структура и соде</w:t>
      </w:r>
      <w:r w:rsidRPr="00C918EA">
        <w:rPr>
          <w:rFonts w:ascii="Times New Roman" w:hAnsi="Times New Roman" w:cs="Times New Roman"/>
          <w:sz w:val="28"/>
          <w:szCs w:val="28"/>
        </w:rPr>
        <w:t>р</w:t>
      </w:r>
      <w:r w:rsidRPr="00C918EA">
        <w:rPr>
          <w:rFonts w:ascii="Times New Roman" w:hAnsi="Times New Roman" w:cs="Times New Roman"/>
          <w:sz w:val="28"/>
          <w:szCs w:val="28"/>
        </w:rPr>
        <w:t xml:space="preserve">жание плана гражданской обороны объекта. </w:t>
      </w:r>
    </w:p>
    <w:p w:rsidR="00FB494B" w:rsidRPr="00FB494B" w:rsidRDefault="00FB494B" w:rsidP="00FB49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94B">
        <w:rPr>
          <w:rFonts w:ascii="Times New Roman" w:hAnsi="Times New Roman" w:cs="Times New Roman"/>
          <w:sz w:val="28"/>
          <w:szCs w:val="28"/>
        </w:rPr>
        <w:t>Принципы организации и способы защиты населения от чрезвычайных ситуаций. Пор</w:t>
      </w:r>
      <w:r w:rsidRPr="00FB494B">
        <w:rPr>
          <w:rFonts w:ascii="Times New Roman" w:hAnsi="Times New Roman" w:cs="Times New Roman"/>
          <w:sz w:val="28"/>
          <w:szCs w:val="28"/>
        </w:rPr>
        <w:t>я</w:t>
      </w:r>
      <w:r w:rsidRPr="00FB494B">
        <w:rPr>
          <w:rFonts w:ascii="Times New Roman" w:hAnsi="Times New Roman" w:cs="Times New Roman"/>
          <w:sz w:val="28"/>
          <w:szCs w:val="28"/>
        </w:rPr>
        <w:t>док подготовки населения в области защиты от чрезвычайных ситуаций. Мероприятия по защите населения и территорий, проводимые з</w:t>
      </w:r>
      <w:r w:rsidRPr="00FB494B">
        <w:rPr>
          <w:rFonts w:ascii="Times New Roman" w:hAnsi="Times New Roman" w:cs="Times New Roman"/>
          <w:sz w:val="28"/>
          <w:szCs w:val="28"/>
        </w:rPr>
        <w:t>а</w:t>
      </w:r>
      <w:r w:rsidRPr="00FB494B">
        <w:rPr>
          <w:rFonts w:ascii="Times New Roman" w:hAnsi="Times New Roman" w:cs="Times New Roman"/>
          <w:sz w:val="28"/>
          <w:szCs w:val="28"/>
        </w:rPr>
        <w:t>благовременно. Мероприятия по защите персонала и населения, проводимые с возникновением чрезвычайной ситуации. Инженерная защита н</w:t>
      </w:r>
      <w:r w:rsidRPr="00FB494B">
        <w:rPr>
          <w:rFonts w:ascii="Times New Roman" w:hAnsi="Times New Roman" w:cs="Times New Roman"/>
          <w:sz w:val="28"/>
          <w:szCs w:val="28"/>
        </w:rPr>
        <w:t>а</w:t>
      </w:r>
      <w:r w:rsidRPr="00FB494B">
        <w:rPr>
          <w:rFonts w:ascii="Times New Roman" w:hAnsi="Times New Roman" w:cs="Times New Roman"/>
          <w:sz w:val="28"/>
          <w:szCs w:val="28"/>
        </w:rPr>
        <w:t>селения и объектов, защитные сооружения, их классификация. Организация укрытия населения в чрезвычайных ситуациях. Эвакуационные мероприятия в чре</w:t>
      </w:r>
      <w:r w:rsidRPr="00FB494B">
        <w:rPr>
          <w:rFonts w:ascii="Times New Roman" w:hAnsi="Times New Roman" w:cs="Times New Roman"/>
          <w:sz w:val="28"/>
          <w:szCs w:val="28"/>
        </w:rPr>
        <w:t>з</w:t>
      </w:r>
      <w:r w:rsidRPr="00FB494B">
        <w:rPr>
          <w:rFonts w:ascii="Times New Roman" w:hAnsi="Times New Roman" w:cs="Times New Roman"/>
          <w:sz w:val="28"/>
          <w:szCs w:val="28"/>
        </w:rPr>
        <w:t>вычайных ситуациях мирного и военного времени. Цель, задачи и принципы эвакуации, эвакуационные органы. Способы пр</w:t>
      </w:r>
      <w:r w:rsidRPr="00FB494B">
        <w:rPr>
          <w:rFonts w:ascii="Times New Roman" w:hAnsi="Times New Roman" w:cs="Times New Roman"/>
          <w:sz w:val="28"/>
          <w:szCs w:val="28"/>
        </w:rPr>
        <w:t>о</w:t>
      </w:r>
      <w:r w:rsidRPr="00FB494B">
        <w:rPr>
          <w:rFonts w:ascii="Times New Roman" w:hAnsi="Times New Roman" w:cs="Times New Roman"/>
          <w:sz w:val="28"/>
          <w:szCs w:val="28"/>
        </w:rPr>
        <w:t>ведения эвакуации. Правила повед</w:t>
      </w:r>
      <w:r w:rsidRPr="00FB494B">
        <w:rPr>
          <w:rFonts w:ascii="Times New Roman" w:hAnsi="Times New Roman" w:cs="Times New Roman"/>
          <w:sz w:val="28"/>
          <w:szCs w:val="28"/>
        </w:rPr>
        <w:t>е</w:t>
      </w:r>
      <w:r w:rsidRPr="00FB494B">
        <w:rPr>
          <w:rFonts w:ascii="Times New Roman" w:hAnsi="Times New Roman" w:cs="Times New Roman"/>
          <w:sz w:val="28"/>
          <w:szCs w:val="28"/>
        </w:rPr>
        <w:t>ния людей при эвакуации.</w:t>
      </w:r>
    </w:p>
    <w:p w:rsidR="00FB494B" w:rsidRPr="00511119" w:rsidRDefault="00FB494B" w:rsidP="00FB49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1119">
        <w:rPr>
          <w:rFonts w:ascii="Times New Roman" w:hAnsi="Times New Roman" w:cs="Times New Roman"/>
          <w:spacing w:val="-2"/>
          <w:sz w:val="28"/>
          <w:szCs w:val="28"/>
        </w:rPr>
        <w:t>Поведение населения при стихийных бедствиях геологического характ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ра (извержении вулкана, землетрясении, снежных лавинах, оползнях, с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лях). Действия населения при стихийных бедствиях метеорологического х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рактера (бурях, ураганах, смерчах, гололёде, снежных заносах, при сильной жаре, во время грозы). Поведение населения при наводнениях (подготовка к наводн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нию, действия во время наводнения и после наводнения, поведение при цун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 xml:space="preserve">ми). Поведение населения при пожарных пожарах (при пожарах в лесах и на торфяниках). </w:t>
      </w:r>
      <w:proofErr w:type="gramStart"/>
      <w:r w:rsidRPr="00511119">
        <w:rPr>
          <w:rFonts w:ascii="Times New Roman" w:hAnsi="Times New Roman" w:cs="Times New Roman"/>
          <w:spacing w:val="-2"/>
          <w:sz w:val="28"/>
          <w:szCs w:val="28"/>
        </w:rPr>
        <w:t xml:space="preserve">Первая (доврачебная) помощь пострадавшим при стихийных бедствиях (при </w:t>
      </w:r>
      <w:proofErr w:type="spellStart"/>
      <w:r w:rsidRPr="00511119">
        <w:rPr>
          <w:rFonts w:ascii="Times New Roman" w:hAnsi="Times New Roman" w:cs="Times New Roman"/>
          <w:spacing w:val="-2"/>
          <w:sz w:val="28"/>
          <w:szCs w:val="28"/>
        </w:rPr>
        <w:t>вывехе</w:t>
      </w:r>
      <w:proofErr w:type="spellEnd"/>
      <w:r w:rsidRPr="00511119">
        <w:rPr>
          <w:rFonts w:ascii="Times New Roman" w:hAnsi="Times New Roman" w:cs="Times New Roman"/>
          <w:spacing w:val="-2"/>
          <w:sz w:val="28"/>
          <w:szCs w:val="28"/>
        </w:rPr>
        <w:t>, кровотечении, обмороке, переломе, ранах, растяж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нии).</w:t>
      </w:r>
      <w:proofErr w:type="gramEnd"/>
      <w:r w:rsidRPr="00511119">
        <w:rPr>
          <w:rFonts w:ascii="Times New Roman" w:hAnsi="Times New Roman" w:cs="Times New Roman"/>
          <w:spacing w:val="-2"/>
          <w:sz w:val="28"/>
          <w:szCs w:val="28"/>
        </w:rPr>
        <w:t xml:space="preserve">  Порядок проведения искусственного дыхания и массажа сер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511119">
        <w:rPr>
          <w:rFonts w:ascii="Times New Roman" w:hAnsi="Times New Roman" w:cs="Times New Roman"/>
          <w:spacing w:val="-2"/>
          <w:sz w:val="28"/>
          <w:szCs w:val="28"/>
        </w:rPr>
        <w:t xml:space="preserve">ца. 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Общие сведения о радиационно-опасных объектах (РОО). Радиацио</w:t>
      </w:r>
      <w:r w:rsidRPr="00511119">
        <w:rPr>
          <w:rFonts w:ascii="Times New Roman" w:hAnsi="Times New Roman" w:cs="Times New Roman"/>
          <w:sz w:val="28"/>
          <w:szCs w:val="28"/>
        </w:rPr>
        <w:t>н</w:t>
      </w:r>
      <w:r w:rsidRPr="00511119">
        <w:rPr>
          <w:rFonts w:ascii="Times New Roman" w:hAnsi="Times New Roman" w:cs="Times New Roman"/>
          <w:sz w:val="28"/>
          <w:szCs w:val="28"/>
        </w:rPr>
        <w:t>ные аварии, их виды, динамика развития, основные опасности. Оценка и пр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гнозирование радиационной обстановки. Режимы радиационной защиты. З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нирование территорий при радиационной аварии или ядерном взрыве.  Р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диационный (дозиметрический) контроль, его цели и виды. Приборы ради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ционной разведки и дозиметрического контроля, их применение. Меропри</w:t>
      </w:r>
      <w:r w:rsidRPr="00511119">
        <w:rPr>
          <w:rFonts w:ascii="Times New Roman" w:hAnsi="Times New Roman" w:cs="Times New Roman"/>
          <w:sz w:val="28"/>
          <w:szCs w:val="28"/>
        </w:rPr>
        <w:t>я</w:t>
      </w:r>
      <w:r w:rsidRPr="00511119">
        <w:rPr>
          <w:rFonts w:ascii="Times New Roman" w:hAnsi="Times New Roman" w:cs="Times New Roman"/>
          <w:sz w:val="28"/>
          <w:szCs w:val="28"/>
        </w:rPr>
        <w:t>тия по ограничению облучения населения и его защите в условиях радиац</w:t>
      </w:r>
      <w:r w:rsidRPr="00511119">
        <w:rPr>
          <w:rFonts w:ascii="Times New Roman" w:hAnsi="Times New Roman" w:cs="Times New Roman"/>
          <w:sz w:val="28"/>
          <w:szCs w:val="28"/>
        </w:rPr>
        <w:t>и</w:t>
      </w:r>
      <w:r w:rsidRPr="00511119">
        <w:rPr>
          <w:rFonts w:ascii="Times New Roman" w:hAnsi="Times New Roman" w:cs="Times New Roman"/>
          <w:sz w:val="28"/>
          <w:szCs w:val="28"/>
        </w:rPr>
        <w:t>онной аварии. Нормы радиационной безопасности. Действия населения в з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нах загрязнения.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Общие сведения об аварийно химически опасных веществах (АХОВ) и химически опасных объектах (ХОО). Основные способы хранения и тран</w:t>
      </w:r>
      <w:r w:rsidRPr="00511119">
        <w:rPr>
          <w:rFonts w:ascii="Times New Roman" w:hAnsi="Times New Roman" w:cs="Times New Roman"/>
          <w:sz w:val="28"/>
          <w:szCs w:val="28"/>
        </w:rPr>
        <w:t>с</w:t>
      </w:r>
      <w:r w:rsidRPr="00511119">
        <w:rPr>
          <w:rFonts w:ascii="Times New Roman" w:hAnsi="Times New Roman" w:cs="Times New Roman"/>
          <w:sz w:val="28"/>
          <w:szCs w:val="28"/>
        </w:rPr>
        <w:t>портировки химически опасных в</w:t>
      </w:r>
      <w:r w:rsidRPr="00511119">
        <w:rPr>
          <w:rFonts w:ascii="Times New Roman" w:hAnsi="Times New Roman" w:cs="Times New Roman"/>
          <w:sz w:val="28"/>
          <w:szCs w:val="28"/>
        </w:rPr>
        <w:t>е</w:t>
      </w:r>
      <w:r w:rsidRPr="00511119">
        <w:rPr>
          <w:rFonts w:ascii="Times New Roman" w:hAnsi="Times New Roman" w:cs="Times New Roman"/>
          <w:sz w:val="28"/>
          <w:szCs w:val="28"/>
        </w:rPr>
        <w:t>ществ. Классификация аварий, связанных с выбросом АХОВ, по масштабам распространения. Оценка химической о</w:t>
      </w:r>
      <w:r w:rsidRPr="00511119">
        <w:rPr>
          <w:rFonts w:ascii="Times New Roman" w:hAnsi="Times New Roman" w:cs="Times New Roman"/>
          <w:sz w:val="28"/>
          <w:szCs w:val="28"/>
        </w:rPr>
        <w:t>б</w:t>
      </w:r>
      <w:r w:rsidRPr="00511119">
        <w:rPr>
          <w:rFonts w:ascii="Times New Roman" w:hAnsi="Times New Roman" w:cs="Times New Roman"/>
          <w:sz w:val="28"/>
          <w:szCs w:val="28"/>
        </w:rPr>
        <w:lastRenderedPageBreak/>
        <w:t>становки. Прогнозирование последствий чрезвычайных ситуаций на ХОО. Химический контроль и приборы химического контроля. Организация защ</w:t>
      </w:r>
      <w:r w:rsidRPr="00511119">
        <w:rPr>
          <w:rFonts w:ascii="Times New Roman" w:hAnsi="Times New Roman" w:cs="Times New Roman"/>
          <w:sz w:val="28"/>
          <w:szCs w:val="28"/>
        </w:rPr>
        <w:t>и</w:t>
      </w:r>
      <w:r w:rsidRPr="00511119">
        <w:rPr>
          <w:rFonts w:ascii="Times New Roman" w:hAnsi="Times New Roman" w:cs="Times New Roman"/>
          <w:sz w:val="28"/>
          <w:szCs w:val="28"/>
        </w:rPr>
        <w:t>ты населения при авариях на ХОО. Способы защиты производственного пе</w:t>
      </w:r>
      <w:r w:rsidRPr="00511119">
        <w:rPr>
          <w:rFonts w:ascii="Times New Roman" w:hAnsi="Times New Roman" w:cs="Times New Roman"/>
          <w:sz w:val="28"/>
          <w:szCs w:val="28"/>
        </w:rPr>
        <w:t>р</w:t>
      </w:r>
      <w:r w:rsidRPr="00511119">
        <w:rPr>
          <w:rFonts w:ascii="Times New Roman" w:hAnsi="Times New Roman" w:cs="Times New Roman"/>
          <w:sz w:val="28"/>
          <w:szCs w:val="28"/>
        </w:rPr>
        <w:t>сонала, населения и территорий от химически опасных в</w:t>
      </w:r>
      <w:r w:rsidRPr="00511119">
        <w:rPr>
          <w:rFonts w:ascii="Times New Roman" w:hAnsi="Times New Roman" w:cs="Times New Roman"/>
          <w:sz w:val="28"/>
          <w:szCs w:val="28"/>
        </w:rPr>
        <w:t>е</w:t>
      </w:r>
      <w:r w:rsidRPr="00511119">
        <w:rPr>
          <w:rFonts w:ascii="Times New Roman" w:hAnsi="Times New Roman" w:cs="Times New Roman"/>
          <w:sz w:val="28"/>
          <w:szCs w:val="28"/>
        </w:rPr>
        <w:t xml:space="preserve">ществ. 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 xml:space="preserve">Основные понятия. Причины пожаров и взрывов. </w:t>
      </w:r>
      <w:proofErr w:type="spellStart"/>
      <w:r w:rsidRPr="00511119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1111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 xml:space="preserve"> и взрыв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 xml:space="preserve">опасные объекты. Классификация пожаров и промышленных объектов по </w:t>
      </w:r>
      <w:proofErr w:type="spellStart"/>
      <w:r w:rsidRPr="00511119">
        <w:rPr>
          <w:rFonts w:ascii="Times New Roman" w:hAnsi="Times New Roman" w:cs="Times New Roman"/>
          <w:sz w:val="28"/>
          <w:szCs w:val="28"/>
        </w:rPr>
        <w:t>пожароопасности</w:t>
      </w:r>
      <w:proofErr w:type="spellEnd"/>
      <w:r w:rsidRPr="00511119">
        <w:rPr>
          <w:rFonts w:ascii="Times New Roman" w:hAnsi="Times New Roman" w:cs="Times New Roman"/>
          <w:sz w:val="28"/>
          <w:szCs w:val="28"/>
        </w:rPr>
        <w:t>. Оценка пожарной обстановки. Особенности аварий и кат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 xml:space="preserve">строф на </w:t>
      </w:r>
      <w:proofErr w:type="spellStart"/>
      <w:r w:rsidRPr="00511119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1111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 xml:space="preserve"> и  взрывоопасных объектах. Мероприятия по защите нас</w:t>
      </w:r>
      <w:r w:rsidRPr="00511119">
        <w:rPr>
          <w:rFonts w:ascii="Times New Roman" w:hAnsi="Times New Roman" w:cs="Times New Roman"/>
          <w:sz w:val="28"/>
          <w:szCs w:val="28"/>
        </w:rPr>
        <w:t>е</w:t>
      </w:r>
      <w:r w:rsidRPr="00511119">
        <w:rPr>
          <w:rFonts w:ascii="Times New Roman" w:hAnsi="Times New Roman" w:cs="Times New Roman"/>
          <w:sz w:val="28"/>
          <w:szCs w:val="28"/>
        </w:rPr>
        <w:t>ления, проводимые при возникновении чрезвычайной ситуации, св</w:t>
      </w:r>
      <w:r w:rsidRPr="00511119">
        <w:rPr>
          <w:rFonts w:ascii="Times New Roman" w:hAnsi="Times New Roman" w:cs="Times New Roman"/>
          <w:sz w:val="28"/>
          <w:szCs w:val="28"/>
        </w:rPr>
        <w:t>я</w:t>
      </w:r>
      <w:r w:rsidRPr="00511119">
        <w:rPr>
          <w:rFonts w:ascii="Times New Roman" w:hAnsi="Times New Roman" w:cs="Times New Roman"/>
          <w:sz w:val="28"/>
          <w:szCs w:val="28"/>
        </w:rPr>
        <w:t xml:space="preserve">занной 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 xml:space="preserve"> взрывами и пожарами. Тушение пожаров, принципы прекращения горения. Огнет</w:t>
      </w:r>
      <w:r w:rsidRPr="00511119">
        <w:rPr>
          <w:rFonts w:ascii="Times New Roman" w:hAnsi="Times New Roman" w:cs="Times New Roman"/>
          <w:sz w:val="28"/>
          <w:szCs w:val="28"/>
        </w:rPr>
        <w:t>у</w:t>
      </w:r>
      <w:r w:rsidRPr="00511119">
        <w:rPr>
          <w:rFonts w:ascii="Times New Roman" w:hAnsi="Times New Roman" w:cs="Times New Roman"/>
          <w:sz w:val="28"/>
          <w:szCs w:val="28"/>
        </w:rPr>
        <w:t>шащие вещества, технические средства пожаротушения. Требования противопожарной проф</w:t>
      </w:r>
      <w:r w:rsidRPr="00511119">
        <w:rPr>
          <w:rFonts w:ascii="Times New Roman" w:hAnsi="Times New Roman" w:cs="Times New Roman"/>
          <w:sz w:val="28"/>
          <w:szCs w:val="28"/>
        </w:rPr>
        <w:t>и</w:t>
      </w:r>
      <w:r w:rsidRPr="00511119">
        <w:rPr>
          <w:rFonts w:ascii="Times New Roman" w:hAnsi="Times New Roman" w:cs="Times New Roman"/>
          <w:sz w:val="28"/>
          <w:szCs w:val="28"/>
        </w:rPr>
        <w:t xml:space="preserve">лактики. 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Понятие об устойчивости в чрезвычайных ситуациях. Устойчивость функционирования промышленных объектов в чрезвычайных ситуациях мирного и военного времени. Факторы, влияющие на устойчивость фун</w:t>
      </w:r>
      <w:r w:rsidRPr="00511119">
        <w:rPr>
          <w:rFonts w:ascii="Times New Roman" w:hAnsi="Times New Roman" w:cs="Times New Roman"/>
          <w:sz w:val="28"/>
          <w:szCs w:val="28"/>
        </w:rPr>
        <w:t>к</w:t>
      </w:r>
      <w:r w:rsidRPr="00511119">
        <w:rPr>
          <w:rFonts w:ascii="Times New Roman" w:hAnsi="Times New Roman" w:cs="Times New Roman"/>
          <w:sz w:val="28"/>
          <w:szCs w:val="28"/>
        </w:rPr>
        <w:t>ционирования объектов. Исследования устойчивости промышленного объе</w:t>
      </w:r>
      <w:r w:rsidRPr="00511119">
        <w:rPr>
          <w:rFonts w:ascii="Times New Roman" w:hAnsi="Times New Roman" w:cs="Times New Roman"/>
          <w:sz w:val="28"/>
          <w:szCs w:val="28"/>
        </w:rPr>
        <w:t>к</w:t>
      </w:r>
      <w:r w:rsidRPr="00511119">
        <w:rPr>
          <w:rFonts w:ascii="Times New Roman" w:hAnsi="Times New Roman" w:cs="Times New Roman"/>
          <w:sz w:val="28"/>
          <w:szCs w:val="28"/>
        </w:rPr>
        <w:t xml:space="preserve">та. Методика оценки устойчивости объекта. Оценка 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>надежности системы з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щиты персонала объекта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>. Оценка воздействия ударной волны ядерного взр</w:t>
      </w:r>
      <w:r w:rsidRPr="00511119">
        <w:rPr>
          <w:rFonts w:ascii="Times New Roman" w:hAnsi="Times New Roman" w:cs="Times New Roman"/>
          <w:sz w:val="28"/>
          <w:szCs w:val="28"/>
        </w:rPr>
        <w:t>ы</w:t>
      </w:r>
      <w:r w:rsidRPr="00511119">
        <w:rPr>
          <w:rFonts w:ascii="Times New Roman" w:hAnsi="Times New Roman" w:cs="Times New Roman"/>
          <w:sz w:val="28"/>
          <w:szCs w:val="28"/>
        </w:rPr>
        <w:t>ва. Оценка воздействия светового (теплового) излучения. Оценка воздейс</w:t>
      </w:r>
      <w:r w:rsidRPr="00511119">
        <w:rPr>
          <w:rFonts w:ascii="Times New Roman" w:hAnsi="Times New Roman" w:cs="Times New Roman"/>
          <w:sz w:val="28"/>
          <w:szCs w:val="28"/>
        </w:rPr>
        <w:t>т</w:t>
      </w:r>
      <w:r w:rsidRPr="00511119">
        <w:rPr>
          <w:rFonts w:ascii="Times New Roman" w:hAnsi="Times New Roman" w:cs="Times New Roman"/>
          <w:sz w:val="28"/>
          <w:szCs w:val="28"/>
        </w:rPr>
        <w:t>вия радиоактивного заражения. Оценка воздействия электромагнитного и</w:t>
      </w:r>
      <w:r w:rsidRPr="00511119">
        <w:rPr>
          <w:rFonts w:ascii="Times New Roman" w:hAnsi="Times New Roman" w:cs="Times New Roman"/>
          <w:sz w:val="28"/>
          <w:szCs w:val="28"/>
        </w:rPr>
        <w:t>м</w:t>
      </w:r>
      <w:r w:rsidRPr="00511119">
        <w:rPr>
          <w:rFonts w:ascii="Times New Roman" w:hAnsi="Times New Roman" w:cs="Times New Roman"/>
          <w:sz w:val="28"/>
          <w:szCs w:val="28"/>
        </w:rPr>
        <w:t>пульса. Оценка устойчивости системы управления,  связи и оповещения. П</w:t>
      </w:r>
      <w:r w:rsidRPr="00511119">
        <w:rPr>
          <w:rFonts w:ascii="Times New Roman" w:hAnsi="Times New Roman" w:cs="Times New Roman"/>
          <w:sz w:val="28"/>
          <w:szCs w:val="28"/>
        </w:rPr>
        <w:t>у</w:t>
      </w:r>
      <w:r w:rsidRPr="00511119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>повышения устойчивости работы объектов экономики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 xml:space="preserve"> в чрезвычайных с</w:t>
      </w:r>
      <w:r w:rsidRPr="00511119">
        <w:rPr>
          <w:rFonts w:ascii="Times New Roman" w:hAnsi="Times New Roman" w:cs="Times New Roman"/>
          <w:sz w:val="28"/>
          <w:szCs w:val="28"/>
        </w:rPr>
        <w:t>и</w:t>
      </w:r>
      <w:r w:rsidRPr="00511119">
        <w:rPr>
          <w:rFonts w:ascii="Times New Roman" w:hAnsi="Times New Roman" w:cs="Times New Roman"/>
          <w:sz w:val="28"/>
          <w:szCs w:val="28"/>
        </w:rPr>
        <w:t xml:space="preserve">туациях. Способы повышения защищенности персонала. Мероприятия по повышению устойчивости инженерно-технического комплекса и системы управления объектом. 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Основы организации аварийно-спасательных и других неотложных р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бот (</w:t>
      </w:r>
      <w:proofErr w:type="spellStart"/>
      <w:r w:rsidRPr="00511119">
        <w:rPr>
          <w:rFonts w:ascii="Times New Roman" w:hAnsi="Times New Roman" w:cs="Times New Roman"/>
          <w:sz w:val="28"/>
          <w:szCs w:val="28"/>
        </w:rPr>
        <w:t>АСиДНР</w:t>
      </w:r>
      <w:proofErr w:type="spellEnd"/>
      <w:r w:rsidRPr="00511119">
        <w:rPr>
          <w:rFonts w:ascii="Times New Roman" w:hAnsi="Times New Roman" w:cs="Times New Roman"/>
          <w:sz w:val="28"/>
          <w:szCs w:val="28"/>
        </w:rPr>
        <w:t>) при чрезвычайных ситуациях. Состав спасательных работ. Состав неотложных работ. Жизнеобеспечение населения в районе чрезв</w:t>
      </w:r>
      <w:r w:rsidRPr="00511119">
        <w:rPr>
          <w:rFonts w:ascii="Times New Roman" w:hAnsi="Times New Roman" w:cs="Times New Roman"/>
          <w:sz w:val="28"/>
          <w:szCs w:val="28"/>
        </w:rPr>
        <w:t>ы</w:t>
      </w:r>
      <w:r w:rsidRPr="00511119">
        <w:rPr>
          <w:rFonts w:ascii="Times New Roman" w:hAnsi="Times New Roman" w:cs="Times New Roman"/>
          <w:sz w:val="28"/>
          <w:szCs w:val="28"/>
        </w:rPr>
        <w:t>чайной ситуации. Основы ликвидации последствий радиационного,  химич</w:t>
      </w:r>
      <w:r w:rsidRPr="00511119">
        <w:rPr>
          <w:rFonts w:ascii="Times New Roman" w:hAnsi="Times New Roman" w:cs="Times New Roman"/>
          <w:sz w:val="28"/>
          <w:szCs w:val="28"/>
        </w:rPr>
        <w:t>е</w:t>
      </w:r>
      <w:r w:rsidRPr="00511119">
        <w:rPr>
          <w:rFonts w:ascii="Times New Roman" w:hAnsi="Times New Roman" w:cs="Times New Roman"/>
          <w:sz w:val="28"/>
          <w:szCs w:val="28"/>
        </w:rPr>
        <w:t>ского и бактериологического заражений. Частичная и полная специальная обработка. Дезактивация и способы ее провед</w:t>
      </w:r>
      <w:r w:rsidRPr="00511119">
        <w:rPr>
          <w:rFonts w:ascii="Times New Roman" w:hAnsi="Times New Roman" w:cs="Times New Roman"/>
          <w:sz w:val="28"/>
          <w:szCs w:val="28"/>
        </w:rPr>
        <w:t>е</w:t>
      </w:r>
      <w:r w:rsidRPr="00511119">
        <w:rPr>
          <w:rFonts w:ascii="Times New Roman" w:hAnsi="Times New Roman" w:cs="Times New Roman"/>
          <w:sz w:val="28"/>
          <w:szCs w:val="28"/>
        </w:rPr>
        <w:t>ния. Дезинфекция и ее виды, способы проведения дезинфекции. Частичная и полная санитарная обр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 xml:space="preserve">ботка людей. 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Международный терроризм – глобальная проблема современности. И</w:t>
      </w:r>
      <w:r w:rsidRPr="00511119">
        <w:rPr>
          <w:rFonts w:ascii="Times New Roman" w:hAnsi="Times New Roman" w:cs="Times New Roman"/>
          <w:sz w:val="28"/>
          <w:szCs w:val="28"/>
        </w:rPr>
        <w:t>с</w:t>
      </w:r>
      <w:r w:rsidRPr="00511119">
        <w:rPr>
          <w:rFonts w:ascii="Times New Roman" w:hAnsi="Times New Roman" w:cs="Times New Roman"/>
          <w:sz w:val="28"/>
          <w:szCs w:val="28"/>
        </w:rPr>
        <w:t>тория возникновения и развития терроризма. Характеристика террористич</w:t>
      </w:r>
      <w:r w:rsidRPr="00511119">
        <w:rPr>
          <w:rFonts w:ascii="Times New Roman" w:hAnsi="Times New Roman" w:cs="Times New Roman"/>
          <w:sz w:val="28"/>
          <w:szCs w:val="28"/>
        </w:rPr>
        <w:t>е</w:t>
      </w:r>
      <w:r w:rsidRPr="00511119">
        <w:rPr>
          <w:rFonts w:ascii="Times New Roman" w:hAnsi="Times New Roman" w:cs="Times New Roman"/>
          <w:sz w:val="28"/>
          <w:szCs w:val="28"/>
        </w:rPr>
        <w:t>ских формирований, действующих в различных странах, очаги междунаро</w:t>
      </w:r>
      <w:r w:rsidRPr="00511119">
        <w:rPr>
          <w:rFonts w:ascii="Times New Roman" w:hAnsi="Times New Roman" w:cs="Times New Roman"/>
          <w:sz w:val="28"/>
          <w:szCs w:val="28"/>
        </w:rPr>
        <w:t>д</w:t>
      </w:r>
      <w:r w:rsidRPr="00511119">
        <w:rPr>
          <w:rFonts w:ascii="Times New Roman" w:hAnsi="Times New Roman" w:cs="Times New Roman"/>
          <w:sz w:val="28"/>
          <w:szCs w:val="28"/>
        </w:rPr>
        <w:t>ного терроризма в современном мире. Основные направления борьбы с ме</w:t>
      </w:r>
      <w:r w:rsidRPr="00511119">
        <w:rPr>
          <w:rFonts w:ascii="Times New Roman" w:hAnsi="Times New Roman" w:cs="Times New Roman"/>
          <w:sz w:val="28"/>
          <w:szCs w:val="28"/>
        </w:rPr>
        <w:t>ж</w:t>
      </w:r>
      <w:r w:rsidRPr="00511119">
        <w:rPr>
          <w:rFonts w:ascii="Times New Roman" w:hAnsi="Times New Roman" w:cs="Times New Roman"/>
          <w:sz w:val="28"/>
          <w:szCs w:val="28"/>
        </w:rPr>
        <w:t>дународным терроризмом. Особенности национального терроризма. Осно</w:t>
      </w:r>
      <w:r w:rsidRPr="00511119">
        <w:rPr>
          <w:rFonts w:ascii="Times New Roman" w:hAnsi="Times New Roman" w:cs="Times New Roman"/>
          <w:sz w:val="28"/>
          <w:szCs w:val="28"/>
        </w:rPr>
        <w:t>в</w:t>
      </w:r>
      <w:r w:rsidRPr="00511119">
        <w:rPr>
          <w:rFonts w:ascii="Times New Roman" w:hAnsi="Times New Roman" w:cs="Times New Roman"/>
          <w:sz w:val="28"/>
          <w:szCs w:val="28"/>
        </w:rPr>
        <w:t>ные причины возникновения терроризма в России. Трагические события п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следнего десятилетия. Система мер противодействия терроризму, закрепле</w:t>
      </w:r>
      <w:r w:rsidRPr="00511119">
        <w:rPr>
          <w:rFonts w:ascii="Times New Roman" w:hAnsi="Times New Roman" w:cs="Times New Roman"/>
          <w:sz w:val="28"/>
          <w:szCs w:val="28"/>
        </w:rPr>
        <w:t>н</w:t>
      </w:r>
      <w:r w:rsidRPr="00511119">
        <w:rPr>
          <w:rFonts w:ascii="Times New Roman" w:hAnsi="Times New Roman" w:cs="Times New Roman"/>
          <w:sz w:val="28"/>
          <w:szCs w:val="28"/>
        </w:rPr>
        <w:t>ная в Федеральном законе от 4 августа 1998 г. «О борьбе с терроризмом». Постановление Правительства РФ от 15 сентября 1999 г. №1040 «О мерах по противодействию терроризму». Рекомендации территориальных и мес</w:t>
      </w:r>
      <w:r w:rsidRPr="00511119">
        <w:rPr>
          <w:rFonts w:ascii="Times New Roman" w:hAnsi="Times New Roman" w:cs="Times New Roman"/>
          <w:sz w:val="28"/>
          <w:szCs w:val="28"/>
        </w:rPr>
        <w:t>т</w:t>
      </w:r>
      <w:r w:rsidRPr="00511119">
        <w:rPr>
          <w:rFonts w:ascii="Times New Roman" w:hAnsi="Times New Roman" w:cs="Times New Roman"/>
          <w:sz w:val="28"/>
          <w:szCs w:val="28"/>
        </w:rPr>
        <w:t>ных органов ГОЧС населению по организации предупредительно-защитных мер. Действия населения  при угрозе и в период террористических актов. Рек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lastRenderedPageBreak/>
        <w:t>мендации лицам, пострадавшим в экстремальных ситу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 xml:space="preserve">циях. </w:t>
      </w:r>
    </w:p>
    <w:p w:rsidR="00511119" w:rsidRPr="00511119" w:rsidRDefault="00511119" w:rsidP="005111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Международные принципы природоохранного законодательства. Д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кументы, прин</w:t>
      </w:r>
      <w:r w:rsidRPr="00511119">
        <w:rPr>
          <w:rFonts w:ascii="Times New Roman" w:hAnsi="Times New Roman" w:cs="Times New Roman"/>
          <w:sz w:val="28"/>
          <w:szCs w:val="28"/>
        </w:rPr>
        <w:t>я</w:t>
      </w:r>
      <w:r w:rsidRPr="00511119">
        <w:rPr>
          <w:rFonts w:ascii="Times New Roman" w:hAnsi="Times New Roman" w:cs="Times New Roman"/>
          <w:sz w:val="28"/>
          <w:szCs w:val="28"/>
        </w:rPr>
        <w:t>тые международными организациями, в области обеспечения промышленной безопасности. Вопросы безопасности жизнедеятельности в законных и подзаконных актах. Охрана окружающей природной среды. Но</w:t>
      </w:r>
      <w:r w:rsidRPr="00511119">
        <w:rPr>
          <w:rFonts w:ascii="Times New Roman" w:hAnsi="Times New Roman" w:cs="Times New Roman"/>
          <w:sz w:val="28"/>
          <w:szCs w:val="28"/>
        </w:rPr>
        <w:t>р</w:t>
      </w:r>
      <w:r w:rsidRPr="00511119">
        <w:rPr>
          <w:rFonts w:ascii="Times New Roman" w:hAnsi="Times New Roman" w:cs="Times New Roman"/>
          <w:sz w:val="28"/>
          <w:szCs w:val="28"/>
        </w:rPr>
        <w:t>мативно-техническая документация по о</w:t>
      </w:r>
      <w:r w:rsidRPr="00511119">
        <w:rPr>
          <w:rFonts w:ascii="Times New Roman" w:hAnsi="Times New Roman" w:cs="Times New Roman"/>
          <w:sz w:val="28"/>
          <w:szCs w:val="28"/>
        </w:rPr>
        <w:t>х</w:t>
      </w:r>
      <w:r w:rsidRPr="00511119">
        <w:rPr>
          <w:rFonts w:ascii="Times New Roman" w:hAnsi="Times New Roman" w:cs="Times New Roman"/>
          <w:sz w:val="28"/>
          <w:szCs w:val="28"/>
        </w:rPr>
        <w:t>ране окружающей среды. Система стандартов «Охрана природы». Международное сотрудничество по охране окружа</w:t>
      </w:r>
      <w:r w:rsidRPr="00511119">
        <w:rPr>
          <w:rFonts w:ascii="Times New Roman" w:hAnsi="Times New Roman" w:cs="Times New Roman"/>
          <w:sz w:val="28"/>
          <w:szCs w:val="28"/>
        </w:rPr>
        <w:t>ю</w:t>
      </w:r>
      <w:r w:rsidRPr="00511119">
        <w:rPr>
          <w:rFonts w:ascii="Times New Roman" w:hAnsi="Times New Roman" w:cs="Times New Roman"/>
          <w:sz w:val="28"/>
          <w:szCs w:val="28"/>
        </w:rPr>
        <w:t xml:space="preserve">щей среды. Права  граждан на благоприятную окружающую среду и их обязанности по охране природы. Полномочия природоохранных органов и меры ответственности за нарушения природоохранного законодательства. Государственная экологическая экспертиза. Правовой режим </w:t>
      </w:r>
      <w:proofErr w:type="spellStart"/>
      <w:r w:rsidRPr="00511119">
        <w:rPr>
          <w:rFonts w:ascii="Times New Roman" w:hAnsi="Times New Roman" w:cs="Times New Roman"/>
          <w:sz w:val="28"/>
          <w:szCs w:val="28"/>
        </w:rPr>
        <w:t>недропользов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11119">
        <w:rPr>
          <w:rFonts w:ascii="Times New Roman" w:hAnsi="Times New Roman" w:cs="Times New Roman"/>
          <w:sz w:val="28"/>
          <w:szCs w:val="28"/>
        </w:rPr>
        <w:t xml:space="preserve"> в РФ. Строительные нормы и правила, санитарные нормы. Правовое обеспечение безопасности жизнедеятельности на производстве. «Декларация безопасности»  предприятия и обеспечение промышленной безопасности. З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конодательство о труде. Законодательные акты директивных органов. Подз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конные акты по охране труда. Система управления охраной труда на пре</w:t>
      </w:r>
      <w:r w:rsidRPr="00511119">
        <w:rPr>
          <w:rFonts w:ascii="Times New Roman" w:hAnsi="Times New Roman" w:cs="Times New Roman"/>
          <w:sz w:val="28"/>
          <w:szCs w:val="28"/>
        </w:rPr>
        <w:t>д</w:t>
      </w:r>
      <w:r w:rsidRPr="00511119">
        <w:rPr>
          <w:rFonts w:ascii="Times New Roman" w:hAnsi="Times New Roman" w:cs="Times New Roman"/>
          <w:sz w:val="28"/>
          <w:szCs w:val="28"/>
        </w:rPr>
        <w:t>приятии. Законодательство РФ в области пожарной безопасности. Осно</w:t>
      </w:r>
      <w:r w:rsidRPr="00511119">
        <w:rPr>
          <w:rFonts w:ascii="Times New Roman" w:hAnsi="Times New Roman" w:cs="Times New Roman"/>
          <w:sz w:val="28"/>
          <w:szCs w:val="28"/>
        </w:rPr>
        <w:t>в</w:t>
      </w:r>
      <w:r w:rsidRPr="00511119">
        <w:rPr>
          <w:rFonts w:ascii="Times New Roman" w:hAnsi="Times New Roman" w:cs="Times New Roman"/>
          <w:sz w:val="28"/>
          <w:szCs w:val="28"/>
        </w:rPr>
        <w:t>ные функции системы обеспечения пожарной безопасности. Виды пожарной о</w:t>
      </w:r>
      <w:r w:rsidRPr="00511119">
        <w:rPr>
          <w:rFonts w:ascii="Times New Roman" w:hAnsi="Times New Roman" w:cs="Times New Roman"/>
          <w:sz w:val="28"/>
          <w:szCs w:val="28"/>
        </w:rPr>
        <w:t>х</w:t>
      </w:r>
      <w:r w:rsidRPr="00511119">
        <w:rPr>
          <w:rFonts w:ascii="Times New Roman" w:hAnsi="Times New Roman" w:cs="Times New Roman"/>
          <w:sz w:val="28"/>
          <w:szCs w:val="28"/>
        </w:rPr>
        <w:t>раны. Правда и обязанности граждан, органов исполнительной власти и предприятий в области пожарной безопасности. Меры ответственности за нарушение требований пожарной безопасности. Зак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нодательно-правовые акты в области защиты населения и территорий в чрезвычайных ситу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циях мирного и военного времени. Полномочия и обязанности органов государс</w:t>
      </w:r>
      <w:r w:rsidRPr="00511119">
        <w:rPr>
          <w:rFonts w:ascii="Times New Roman" w:hAnsi="Times New Roman" w:cs="Times New Roman"/>
          <w:sz w:val="28"/>
          <w:szCs w:val="28"/>
        </w:rPr>
        <w:t>т</w:t>
      </w:r>
      <w:r w:rsidRPr="00511119">
        <w:rPr>
          <w:rFonts w:ascii="Times New Roman" w:hAnsi="Times New Roman" w:cs="Times New Roman"/>
          <w:sz w:val="28"/>
          <w:szCs w:val="28"/>
        </w:rPr>
        <w:t>ве</w:t>
      </w:r>
      <w:r w:rsidRPr="00511119">
        <w:rPr>
          <w:rFonts w:ascii="Times New Roman" w:hAnsi="Times New Roman" w:cs="Times New Roman"/>
          <w:sz w:val="28"/>
          <w:szCs w:val="28"/>
        </w:rPr>
        <w:t>н</w:t>
      </w:r>
      <w:r w:rsidRPr="00511119">
        <w:rPr>
          <w:rFonts w:ascii="Times New Roman" w:hAnsi="Times New Roman" w:cs="Times New Roman"/>
          <w:sz w:val="28"/>
          <w:szCs w:val="28"/>
        </w:rPr>
        <w:t>ной власти РФ, органов государственной власти субъектов РФ и органов местного самоуправления в области защиты населения и территорий от чре</w:t>
      </w:r>
      <w:r w:rsidRPr="00511119">
        <w:rPr>
          <w:rFonts w:ascii="Times New Roman" w:hAnsi="Times New Roman" w:cs="Times New Roman"/>
          <w:sz w:val="28"/>
          <w:szCs w:val="28"/>
        </w:rPr>
        <w:t>з</w:t>
      </w:r>
      <w:r w:rsidRPr="00511119">
        <w:rPr>
          <w:rFonts w:ascii="Times New Roman" w:hAnsi="Times New Roman" w:cs="Times New Roman"/>
          <w:sz w:val="28"/>
          <w:szCs w:val="28"/>
        </w:rPr>
        <w:t>вычайных ситуаций. Права, обязанности и ответс</w:t>
      </w:r>
      <w:r w:rsidRPr="00511119">
        <w:rPr>
          <w:rFonts w:ascii="Times New Roman" w:hAnsi="Times New Roman" w:cs="Times New Roman"/>
          <w:sz w:val="28"/>
          <w:szCs w:val="28"/>
        </w:rPr>
        <w:t>т</w:t>
      </w:r>
      <w:r w:rsidRPr="00511119">
        <w:rPr>
          <w:rFonts w:ascii="Times New Roman" w:hAnsi="Times New Roman" w:cs="Times New Roman"/>
          <w:sz w:val="28"/>
          <w:szCs w:val="28"/>
        </w:rPr>
        <w:t>венность граждан России за участие в мероприятиях по защите людей, материальных ценностей и уч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стие в работах по ликвидации последствий чрезвычайных ситуаций. При</w:t>
      </w:r>
      <w:r w:rsidRPr="00511119">
        <w:rPr>
          <w:rFonts w:ascii="Times New Roman" w:hAnsi="Times New Roman" w:cs="Times New Roman"/>
          <w:sz w:val="28"/>
          <w:szCs w:val="28"/>
        </w:rPr>
        <w:t>н</w:t>
      </w:r>
      <w:r w:rsidRPr="00511119">
        <w:rPr>
          <w:rFonts w:ascii="Times New Roman" w:hAnsi="Times New Roman" w:cs="Times New Roman"/>
          <w:sz w:val="28"/>
          <w:szCs w:val="28"/>
        </w:rPr>
        <w:t>ципы организации и ведения гражданской обороны. Руководство гражда</w:t>
      </w:r>
      <w:r w:rsidRPr="00511119">
        <w:rPr>
          <w:rFonts w:ascii="Times New Roman" w:hAnsi="Times New Roman" w:cs="Times New Roman"/>
          <w:sz w:val="28"/>
          <w:szCs w:val="28"/>
        </w:rPr>
        <w:t>н</w:t>
      </w:r>
      <w:r w:rsidRPr="00511119">
        <w:rPr>
          <w:rFonts w:ascii="Times New Roman" w:hAnsi="Times New Roman" w:cs="Times New Roman"/>
          <w:sz w:val="28"/>
          <w:szCs w:val="28"/>
        </w:rPr>
        <w:t>ской обороной страны. Обязанности организаций по проведению меропри</w:t>
      </w:r>
      <w:r w:rsidRPr="00511119">
        <w:rPr>
          <w:rFonts w:ascii="Times New Roman" w:hAnsi="Times New Roman" w:cs="Times New Roman"/>
          <w:sz w:val="28"/>
          <w:szCs w:val="28"/>
        </w:rPr>
        <w:t>я</w:t>
      </w:r>
      <w:r w:rsidRPr="00511119">
        <w:rPr>
          <w:rFonts w:ascii="Times New Roman" w:hAnsi="Times New Roman" w:cs="Times New Roman"/>
          <w:sz w:val="28"/>
          <w:szCs w:val="28"/>
        </w:rPr>
        <w:t>тий гражданской обор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ны. Аварийно-спасательные и поисково-спасательные формирования постоянной готовн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сти и их основные задачи, определенные Российским законод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 xml:space="preserve">тельством. </w:t>
      </w:r>
    </w:p>
    <w:p w:rsidR="00511119" w:rsidRPr="00511119" w:rsidRDefault="00511119" w:rsidP="008E094F">
      <w:pPr>
        <w:pStyle w:val="a5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19">
        <w:rPr>
          <w:rFonts w:ascii="Times New Roman" w:hAnsi="Times New Roman" w:cs="Times New Roman"/>
          <w:sz w:val="28"/>
          <w:szCs w:val="28"/>
        </w:rPr>
        <w:t>Несчастные случаи на производстве, подлежащие расследованию и учету. Обязанности</w:t>
      </w:r>
      <w:r w:rsidRPr="00AC013C">
        <w:rPr>
          <w:b/>
          <w:bCs/>
          <w:szCs w:val="28"/>
        </w:rPr>
        <w:t xml:space="preserve"> </w:t>
      </w:r>
      <w:r w:rsidRPr="00511119">
        <w:rPr>
          <w:rFonts w:ascii="Times New Roman" w:hAnsi="Times New Roman" w:cs="Times New Roman"/>
          <w:sz w:val="28"/>
          <w:szCs w:val="28"/>
        </w:rPr>
        <w:t>работодателя при несчастном случае на производстве. Порядок расследов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ния несчастных случаев на производстве. Оформление материалов расследования несчастных случаев на производстве и их учет. Рассмотрение разн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>гласий по вопросам расследования, оформления и учета несчастных случаев на производстве. Защита трудовых прав работников. Г</w:t>
      </w:r>
      <w:r w:rsidRPr="00511119">
        <w:rPr>
          <w:rFonts w:ascii="Times New Roman" w:hAnsi="Times New Roman" w:cs="Times New Roman"/>
          <w:sz w:val="28"/>
          <w:szCs w:val="28"/>
        </w:rPr>
        <w:t>о</w:t>
      </w:r>
      <w:r w:rsidRPr="00511119">
        <w:rPr>
          <w:rFonts w:ascii="Times New Roman" w:hAnsi="Times New Roman" w:cs="Times New Roman"/>
          <w:sz w:val="28"/>
          <w:szCs w:val="28"/>
        </w:rPr>
        <w:t xml:space="preserve">сударственный надзор и общественный 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 xml:space="preserve"> соблюдением законод</w:t>
      </w:r>
      <w:r w:rsidRPr="00511119">
        <w:rPr>
          <w:rFonts w:ascii="Times New Roman" w:hAnsi="Times New Roman" w:cs="Times New Roman"/>
          <w:sz w:val="28"/>
          <w:szCs w:val="28"/>
        </w:rPr>
        <w:t>а</w:t>
      </w:r>
      <w:r w:rsidRPr="00511119">
        <w:rPr>
          <w:rFonts w:ascii="Times New Roman" w:hAnsi="Times New Roman" w:cs="Times New Roman"/>
          <w:sz w:val="28"/>
          <w:szCs w:val="28"/>
        </w:rPr>
        <w:t>тельства по охране труда. Основные полномочия органов федеральной и</w:t>
      </w:r>
      <w:r w:rsidRPr="00511119">
        <w:rPr>
          <w:rFonts w:ascii="Times New Roman" w:hAnsi="Times New Roman" w:cs="Times New Roman"/>
          <w:sz w:val="28"/>
          <w:szCs w:val="28"/>
        </w:rPr>
        <w:t>н</w:t>
      </w:r>
      <w:r w:rsidRPr="00511119">
        <w:rPr>
          <w:rFonts w:ascii="Times New Roman" w:hAnsi="Times New Roman" w:cs="Times New Roman"/>
          <w:sz w:val="28"/>
          <w:szCs w:val="28"/>
        </w:rPr>
        <w:t>спекции труда и права государственных инспекторов труда. Порядок инспе</w:t>
      </w:r>
      <w:r w:rsidRPr="00511119">
        <w:rPr>
          <w:rFonts w:ascii="Times New Roman" w:hAnsi="Times New Roman" w:cs="Times New Roman"/>
          <w:sz w:val="28"/>
          <w:szCs w:val="28"/>
        </w:rPr>
        <w:t>к</w:t>
      </w:r>
      <w:r w:rsidRPr="00511119">
        <w:rPr>
          <w:rFonts w:ascii="Times New Roman" w:hAnsi="Times New Roman" w:cs="Times New Roman"/>
          <w:sz w:val="28"/>
          <w:szCs w:val="28"/>
        </w:rPr>
        <w:t>тирования организаций. Организация и функции служб охраны труда на предприятии. Право профе</w:t>
      </w:r>
      <w:r w:rsidRPr="00511119">
        <w:rPr>
          <w:rFonts w:ascii="Times New Roman" w:hAnsi="Times New Roman" w:cs="Times New Roman"/>
          <w:sz w:val="28"/>
          <w:szCs w:val="28"/>
        </w:rPr>
        <w:t>с</w:t>
      </w:r>
      <w:r w:rsidRPr="00511119">
        <w:rPr>
          <w:rFonts w:ascii="Times New Roman" w:hAnsi="Times New Roman" w:cs="Times New Roman"/>
          <w:sz w:val="28"/>
          <w:szCs w:val="28"/>
        </w:rPr>
        <w:t xml:space="preserve">сиональных союзов на осуществление </w:t>
      </w:r>
      <w:proofErr w:type="gramStart"/>
      <w:r w:rsidRPr="0051111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511119">
        <w:rPr>
          <w:rFonts w:ascii="Times New Roman" w:hAnsi="Times New Roman" w:cs="Times New Roman"/>
          <w:sz w:val="28"/>
          <w:szCs w:val="28"/>
        </w:rPr>
        <w:lastRenderedPageBreak/>
        <w:t>за</w:t>
      </w:r>
      <w:proofErr w:type="gramEnd"/>
      <w:r w:rsidRPr="00511119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законодательства. Самозащита работниками тр</w:t>
      </w:r>
      <w:r w:rsidRPr="00511119">
        <w:rPr>
          <w:rFonts w:ascii="Times New Roman" w:hAnsi="Times New Roman" w:cs="Times New Roman"/>
          <w:sz w:val="28"/>
          <w:szCs w:val="28"/>
        </w:rPr>
        <w:t>у</w:t>
      </w:r>
      <w:r w:rsidRPr="00511119">
        <w:rPr>
          <w:rFonts w:ascii="Times New Roman" w:hAnsi="Times New Roman" w:cs="Times New Roman"/>
          <w:sz w:val="28"/>
          <w:szCs w:val="28"/>
        </w:rPr>
        <w:t xml:space="preserve">довых прав. </w:t>
      </w:r>
    </w:p>
    <w:p w:rsidR="00617D7B" w:rsidRDefault="00617D7B" w:rsidP="003722D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94F" w:rsidRPr="00200E70" w:rsidRDefault="008E094F" w:rsidP="008E094F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 xml:space="preserve">обучающийся должен обладать </w:t>
      </w:r>
      <w:r w:rsidRPr="00200E70">
        <w:rPr>
          <w:color w:val="000000"/>
          <w:sz w:val="28"/>
          <w:szCs w:val="28"/>
        </w:rPr>
        <w:t>следующими компетенциями:</w:t>
      </w:r>
    </w:p>
    <w:p w:rsidR="00FB5689" w:rsidRDefault="003722D4" w:rsidP="00FB5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ОК-1</w:t>
      </w:r>
      <w:r w:rsidR="00FB5689">
        <w:rPr>
          <w:rFonts w:ascii="Times New Roman" w:hAnsi="Times New Roman" w:cs="Times New Roman"/>
          <w:sz w:val="28"/>
          <w:szCs w:val="28"/>
        </w:rPr>
        <w:t xml:space="preserve">: 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понимать сущность и социальную значимость своей будущей профессии, проявлять к ней устойчивый интерес</w:t>
      </w:r>
      <w:r w:rsid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B5689" w:rsidRPr="00EC17A8">
        <w:rPr>
          <w:rFonts w:ascii="Times New Roman" w:hAnsi="Times New Roman"/>
          <w:i/>
          <w:sz w:val="28"/>
          <w:szCs w:val="28"/>
        </w:rPr>
        <w:t>знать</w:t>
      </w:r>
      <w:r w:rsidR="00FB5689">
        <w:rPr>
          <w:rFonts w:ascii="Times New Roman" w:hAnsi="Times New Roman"/>
          <w:sz w:val="28"/>
          <w:szCs w:val="28"/>
        </w:rPr>
        <w:t xml:space="preserve"> 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социальную значимость своей будущей профессии, проявлять к ней устойч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 интерес; </w:t>
      </w:r>
      <w:r w:rsidR="00FB5689" w:rsidRPr="00FB56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уметь</w:t>
      </w:r>
      <w:r w:rsid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сущность и социальную значимость своей б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дущей профессии, проявлять к ней устойчивый интерес</w:t>
      </w:r>
      <w:r w:rsidR="00FB5689">
        <w:rPr>
          <w:rFonts w:ascii="Times New Roman" w:hAnsi="Times New Roman"/>
          <w:sz w:val="28"/>
          <w:szCs w:val="28"/>
        </w:rPr>
        <w:t xml:space="preserve">; </w:t>
      </w:r>
      <w:r w:rsidR="00FB5689" w:rsidRPr="00EC17A8">
        <w:rPr>
          <w:rFonts w:ascii="Times New Roman" w:hAnsi="Times New Roman"/>
          <w:i/>
          <w:sz w:val="28"/>
          <w:szCs w:val="28"/>
        </w:rPr>
        <w:t>владеть навыками</w:t>
      </w:r>
      <w:r w:rsidR="00FB5689">
        <w:rPr>
          <w:rFonts w:ascii="Times New Roman" w:hAnsi="Times New Roman"/>
          <w:sz w:val="28"/>
          <w:szCs w:val="28"/>
        </w:rPr>
        <w:t xml:space="preserve"> 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приемами понимания сущности и социальной значимости своей будущей профессии, проявляет к ней устойчивый и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B5689" w:rsidRP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</w:t>
      </w:r>
      <w:r w:rsidR="00F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ED6C85" w:rsidRDefault="003722D4" w:rsidP="00FB5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ОК-2</w:t>
      </w:r>
      <w:r w:rsidR="00ED6C85">
        <w:rPr>
          <w:rFonts w:ascii="Times New Roman" w:hAnsi="Times New Roman" w:cs="Times New Roman"/>
          <w:sz w:val="28"/>
          <w:szCs w:val="28"/>
        </w:rPr>
        <w:t xml:space="preserve">: 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организовывать собственную деятельность, выб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 типовые методы и способы выполнения профессиональных задач, оц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нивать их эффективность и качество</w:t>
      </w:r>
      <w:r w:rsid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62951" w:rsidRPr="00362951">
        <w:rPr>
          <w:rFonts w:ascii="Times New Roman" w:hAnsi="Times New Roman"/>
          <w:i/>
          <w:sz w:val="28"/>
          <w:szCs w:val="28"/>
          <w:highlight w:val="yellow"/>
        </w:rPr>
        <w:t>знать</w:t>
      </w:r>
      <w:r w:rsidR="00362951" w:rsidRPr="0036295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сущность и социальную знач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мость своей будущей профессии, проявлять к ней устойчивый интерес; </w:t>
      </w:r>
      <w:r w:rsidR="00362951" w:rsidRPr="0036295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уметь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понимать сущность и социальную значимость своей будущей профе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сии, проявлять к ней устойчивый интерес</w:t>
      </w:r>
      <w:r w:rsidR="00362951" w:rsidRPr="00362951">
        <w:rPr>
          <w:rFonts w:ascii="Times New Roman" w:hAnsi="Times New Roman"/>
          <w:sz w:val="28"/>
          <w:szCs w:val="28"/>
          <w:highlight w:val="yellow"/>
        </w:rPr>
        <w:t xml:space="preserve">; </w:t>
      </w:r>
      <w:r w:rsidR="00362951" w:rsidRPr="00362951">
        <w:rPr>
          <w:rFonts w:ascii="Times New Roman" w:hAnsi="Times New Roman"/>
          <w:i/>
          <w:sz w:val="28"/>
          <w:szCs w:val="28"/>
          <w:highlight w:val="yellow"/>
        </w:rPr>
        <w:t>владеть навыками</w:t>
      </w:r>
      <w:r w:rsidR="00362951" w:rsidRPr="0036295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приемами п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нимания сущности и социальной значимости своей будущей профессии, пр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являет к ней устойчивый и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</w:t>
      </w:r>
      <w:r w:rsidR="00362951" w:rsidRPr="003629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терес</w:t>
      </w:r>
      <w:r w:rsidR="0036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ОК-3</w:t>
      </w:r>
      <w:r w:rsidR="00362951">
        <w:rPr>
          <w:rFonts w:ascii="Times New Roman" w:hAnsi="Times New Roman" w:cs="Times New Roman"/>
          <w:sz w:val="28"/>
          <w:szCs w:val="28"/>
        </w:rPr>
        <w:t xml:space="preserve">: </w:t>
      </w:r>
      <w:r w:rsidR="00BA5DBD" w:rsidRPr="00BA5DBD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</w:t>
      </w:r>
      <w:r w:rsidR="00BA5DBD" w:rsidRPr="00BA5DBD">
        <w:rPr>
          <w:rFonts w:ascii="Times New Roman" w:hAnsi="Times New Roman" w:cs="Times New Roman"/>
          <w:sz w:val="28"/>
          <w:szCs w:val="28"/>
        </w:rPr>
        <w:t>а</w:t>
      </w:r>
      <w:r w:rsidR="00BA5DBD" w:rsidRPr="00BA5DBD">
        <w:rPr>
          <w:rFonts w:ascii="Times New Roman" w:hAnsi="Times New Roman" w:cs="Times New Roman"/>
          <w:sz w:val="28"/>
          <w:szCs w:val="28"/>
        </w:rPr>
        <w:t>циях и нести за них ответственность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ОК-4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 необх</w:t>
      </w:r>
      <w:r w:rsidR="00BA5DBD" w:rsidRPr="00BA5DBD">
        <w:rPr>
          <w:rFonts w:ascii="Times New Roman" w:hAnsi="Times New Roman" w:cs="Times New Roman"/>
          <w:sz w:val="28"/>
          <w:szCs w:val="28"/>
        </w:rPr>
        <w:t>о</w:t>
      </w:r>
      <w:r w:rsidR="00BA5DBD" w:rsidRPr="00BA5DBD">
        <w:rPr>
          <w:rFonts w:ascii="Times New Roman" w:hAnsi="Times New Roman" w:cs="Times New Roman"/>
          <w:sz w:val="28"/>
          <w:szCs w:val="28"/>
        </w:rPr>
        <w:t>димой для эффективного выполнения профессиональных задач, професси</w:t>
      </w:r>
      <w:r w:rsidR="00BA5DBD" w:rsidRPr="00BA5DBD">
        <w:rPr>
          <w:rFonts w:ascii="Times New Roman" w:hAnsi="Times New Roman" w:cs="Times New Roman"/>
          <w:sz w:val="28"/>
          <w:szCs w:val="28"/>
        </w:rPr>
        <w:t>о</w:t>
      </w:r>
      <w:r w:rsidR="00BA5DBD" w:rsidRPr="00BA5DBD">
        <w:rPr>
          <w:rFonts w:ascii="Times New Roman" w:hAnsi="Times New Roman" w:cs="Times New Roman"/>
          <w:sz w:val="28"/>
          <w:szCs w:val="28"/>
        </w:rPr>
        <w:t>нального и личностного развития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ОК-5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</w:t>
      </w:r>
      <w:r w:rsidR="00BA5DBD" w:rsidRPr="00BA5DBD">
        <w:rPr>
          <w:rFonts w:ascii="Times New Roman" w:hAnsi="Times New Roman" w:cs="Times New Roman"/>
          <w:sz w:val="28"/>
          <w:szCs w:val="28"/>
        </w:rPr>
        <w:t>о</w:t>
      </w:r>
      <w:r w:rsidR="00BA5DBD" w:rsidRPr="00BA5DBD">
        <w:rPr>
          <w:rFonts w:ascii="Times New Roman" w:hAnsi="Times New Roman" w:cs="Times New Roman"/>
          <w:sz w:val="28"/>
          <w:szCs w:val="28"/>
        </w:rPr>
        <w:t>гии в профессиональной деятельности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ОК-6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работать в коллективе и в команде, эффективно общаться с ко</w:t>
      </w:r>
      <w:r w:rsidR="00BA5DBD" w:rsidRPr="00BA5DBD">
        <w:rPr>
          <w:rFonts w:ascii="Times New Roman" w:hAnsi="Times New Roman" w:cs="Times New Roman"/>
          <w:sz w:val="28"/>
          <w:szCs w:val="28"/>
        </w:rPr>
        <w:t>л</w:t>
      </w:r>
      <w:r w:rsidR="00BA5DBD" w:rsidRPr="00BA5DBD">
        <w:rPr>
          <w:rFonts w:ascii="Times New Roman" w:hAnsi="Times New Roman" w:cs="Times New Roman"/>
          <w:sz w:val="28"/>
          <w:szCs w:val="28"/>
        </w:rPr>
        <w:t>легами, руководством, потребителями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ОК-7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брать на себя ответственность за работу членов команды (подч</w:t>
      </w:r>
      <w:r w:rsidR="00BA5DBD" w:rsidRPr="00BA5DBD">
        <w:rPr>
          <w:rFonts w:ascii="Times New Roman" w:hAnsi="Times New Roman" w:cs="Times New Roman"/>
          <w:sz w:val="28"/>
          <w:szCs w:val="28"/>
        </w:rPr>
        <w:t>и</w:t>
      </w:r>
      <w:r w:rsidR="00BA5DBD" w:rsidRPr="00BA5DBD">
        <w:rPr>
          <w:rFonts w:ascii="Times New Roman" w:hAnsi="Times New Roman" w:cs="Times New Roman"/>
          <w:sz w:val="28"/>
          <w:szCs w:val="28"/>
        </w:rPr>
        <w:t>ненных), за результат выполнения заданий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ОК-8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самостоятельно определять задачи профессионального и личн</w:t>
      </w:r>
      <w:r w:rsidR="00BA5DBD" w:rsidRPr="00BA5DBD">
        <w:rPr>
          <w:rFonts w:ascii="Times New Roman" w:hAnsi="Times New Roman" w:cs="Times New Roman"/>
          <w:sz w:val="28"/>
          <w:szCs w:val="28"/>
        </w:rPr>
        <w:t>о</w:t>
      </w:r>
      <w:r w:rsidR="00BA5DBD" w:rsidRPr="00BA5DBD">
        <w:rPr>
          <w:rFonts w:ascii="Times New Roman" w:hAnsi="Times New Roman" w:cs="Times New Roman"/>
          <w:sz w:val="28"/>
          <w:szCs w:val="28"/>
        </w:rPr>
        <w:t>стного развития, заниматься самообразованием, осознанно планировать п</w:t>
      </w:r>
      <w:r w:rsidR="00BA5DBD" w:rsidRPr="00BA5DBD">
        <w:rPr>
          <w:rFonts w:ascii="Times New Roman" w:hAnsi="Times New Roman" w:cs="Times New Roman"/>
          <w:sz w:val="28"/>
          <w:szCs w:val="28"/>
        </w:rPr>
        <w:t>о</w:t>
      </w:r>
      <w:r w:rsidR="00BA5DBD" w:rsidRPr="00BA5DBD">
        <w:rPr>
          <w:rFonts w:ascii="Times New Roman" w:hAnsi="Times New Roman" w:cs="Times New Roman"/>
          <w:sz w:val="28"/>
          <w:szCs w:val="28"/>
        </w:rPr>
        <w:t>вышение квалификации</w:t>
      </w:r>
    </w:p>
    <w:p w:rsidR="00362951" w:rsidRDefault="003722D4" w:rsidP="00FB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ОК-9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</w:t>
      </w:r>
      <w:r w:rsidR="00BA5DBD" w:rsidRPr="00BA5DBD">
        <w:rPr>
          <w:rFonts w:ascii="Times New Roman" w:hAnsi="Times New Roman" w:cs="Times New Roman"/>
          <w:sz w:val="28"/>
          <w:szCs w:val="28"/>
        </w:rPr>
        <w:t>с</w:t>
      </w:r>
      <w:r w:rsidR="00BA5DBD" w:rsidRPr="00BA5DBD">
        <w:rPr>
          <w:rFonts w:ascii="Times New Roman" w:hAnsi="Times New Roman" w:cs="Times New Roman"/>
          <w:sz w:val="28"/>
          <w:szCs w:val="28"/>
        </w:rPr>
        <w:t>сиональной деятельности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ПК-1.1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принимать заказ от потребителей и оформлять его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ПК-1.2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бронировать и вести документацию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ПК-1.3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информировать потребителя о бронировании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ПК-2.1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принимать, регистрировать и размещать гостей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ПК-2.2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предоставлять гостю информацию о гостиничных услугах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ПК-2.3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принимать участие в заключени</w:t>
      </w:r>
      <w:proofErr w:type="gramStart"/>
      <w:r w:rsidR="00BA5DBD" w:rsidRPr="00BA5D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5DBD" w:rsidRPr="00BA5DBD">
        <w:rPr>
          <w:rFonts w:ascii="Times New Roman" w:hAnsi="Times New Roman" w:cs="Times New Roman"/>
          <w:sz w:val="28"/>
          <w:szCs w:val="28"/>
        </w:rPr>
        <w:t xml:space="preserve"> договоров об оказании гост</w:t>
      </w:r>
      <w:r w:rsidR="00BA5DBD" w:rsidRPr="00BA5DBD">
        <w:rPr>
          <w:rFonts w:ascii="Times New Roman" w:hAnsi="Times New Roman" w:cs="Times New Roman"/>
          <w:sz w:val="28"/>
          <w:szCs w:val="28"/>
        </w:rPr>
        <w:t>и</w:t>
      </w:r>
      <w:r w:rsidR="00BA5DBD" w:rsidRPr="00BA5DBD">
        <w:rPr>
          <w:rFonts w:ascii="Times New Roman" w:hAnsi="Times New Roman" w:cs="Times New Roman"/>
          <w:sz w:val="28"/>
          <w:szCs w:val="28"/>
        </w:rPr>
        <w:t>ничных услуг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ПК-2.4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обеспечивать выполнение договоров об оказании гост</w:t>
      </w:r>
      <w:r w:rsidR="00BA5DBD" w:rsidRPr="00BA5DBD">
        <w:rPr>
          <w:rFonts w:ascii="Times New Roman" w:hAnsi="Times New Roman" w:cs="Times New Roman"/>
          <w:sz w:val="28"/>
          <w:szCs w:val="28"/>
        </w:rPr>
        <w:t>и</w:t>
      </w:r>
      <w:r w:rsidR="00BA5DBD" w:rsidRPr="00BA5DBD">
        <w:rPr>
          <w:rFonts w:ascii="Times New Roman" w:hAnsi="Times New Roman" w:cs="Times New Roman"/>
          <w:sz w:val="28"/>
          <w:szCs w:val="28"/>
        </w:rPr>
        <w:t>ничных услуг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ПК-2.5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производить расчеты с гостями, организовывать отъезд и пр</w:t>
      </w:r>
      <w:r w:rsidR="00BA5DBD" w:rsidRPr="00BA5DBD">
        <w:rPr>
          <w:rFonts w:ascii="Times New Roman" w:hAnsi="Times New Roman" w:cs="Times New Roman"/>
          <w:sz w:val="28"/>
          <w:szCs w:val="28"/>
        </w:rPr>
        <w:t>о</w:t>
      </w:r>
      <w:r w:rsidR="00BA5DBD" w:rsidRPr="00BA5DBD">
        <w:rPr>
          <w:rFonts w:ascii="Times New Roman" w:hAnsi="Times New Roman" w:cs="Times New Roman"/>
          <w:sz w:val="28"/>
          <w:szCs w:val="28"/>
        </w:rPr>
        <w:t>воды гостей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ПК-2.6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координировать процесс ночного аудита и передачи дел по окончании смены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ПК-3.1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организовывать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</w:t>
      </w:r>
      <w:r w:rsidR="00BA5DBD" w:rsidRPr="00BA5DBD">
        <w:rPr>
          <w:rFonts w:ascii="Times New Roman" w:hAnsi="Times New Roman" w:cs="Times New Roman"/>
          <w:sz w:val="28"/>
          <w:szCs w:val="28"/>
        </w:rPr>
        <w:t>е</w:t>
      </w:r>
      <w:r w:rsidR="00BA5DBD" w:rsidRPr="00BA5DBD">
        <w:rPr>
          <w:rFonts w:ascii="Times New Roman" w:hAnsi="Times New Roman" w:cs="Times New Roman"/>
          <w:sz w:val="28"/>
          <w:szCs w:val="28"/>
        </w:rPr>
        <w:t>ний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ПК-3.2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организовывать и выполнять работу по предоставлению усл</w:t>
      </w:r>
      <w:r w:rsidR="00BA5DBD" w:rsidRPr="00BA5DBD">
        <w:rPr>
          <w:rFonts w:ascii="Times New Roman" w:hAnsi="Times New Roman" w:cs="Times New Roman"/>
          <w:sz w:val="28"/>
          <w:szCs w:val="28"/>
        </w:rPr>
        <w:t>у</w:t>
      </w:r>
      <w:r w:rsidR="00BA5DBD" w:rsidRPr="00BA5DBD">
        <w:rPr>
          <w:rFonts w:ascii="Times New Roman" w:hAnsi="Times New Roman" w:cs="Times New Roman"/>
          <w:sz w:val="28"/>
          <w:szCs w:val="28"/>
        </w:rPr>
        <w:t>ги питания в номерах (</w:t>
      </w:r>
      <w:proofErr w:type="spellStart"/>
      <w:r w:rsidR="00BA5DBD" w:rsidRPr="00BA5DBD">
        <w:rPr>
          <w:rFonts w:ascii="Times New Roman" w:hAnsi="Times New Roman" w:cs="Times New Roman"/>
          <w:sz w:val="28"/>
          <w:szCs w:val="28"/>
        </w:rPr>
        <w:t>room-service</w:t>
      </w:r>
      <w:proofErr w:type="spellEnd"/>
      <w:r w:rsidR="00BA5DBD" w:rsidRPr="00BA5DBD">
        <w:rPr>
          <w:rFonts w:ascii="Times New Roman" w:hAnsi="Times New Roman" w:cs="Times New Roman"/>
          <w:sz w:val="28"/>
          <w:szCs w:val="28"/>
        </w:rPr>
        <w:t>)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ПК-3.3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вести учет оборудования и инвентаря гостиницы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ПК-3.4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создавать условия для обеспечения сохранности вещей и це</w:t>
      </w:r>
      <w:r w:rsidR="00BA5DBD" w:rsidRPr="00BA5DBD">
        <w:rPr>
          <w:rFonts w:ascii="Times New Roman" w:hAnsi="Times New Roman" w:cs="Times New Roman"/>
          <w:sz w:val="28"/>
          <w:szCs w:val="28"/>
        </w:rPr>
        <w:t>н</w:t>
      </w:r>
      <w:r w:rsidR="00BA5DBD" w:rsidRPr="00BA5DBD">
        <w:rPr>
          <w:rFonts w:ascii="Times New Roman" w:hAnsi="Times New Roman" w:cs="Times New Roman"/>
          <w:sz w:val="28"/>
          <w:szCs w:val="28"/>
        </w:rPr>
        <w:t>ностей проживающих</w:t>
      </w:r>
    </w:p>
    <w:p w:rsidR="00362951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ПК-4.1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выявлять спрос на гостиничные услуги</w:t>
      </w:r>
    </w:p>
    <w:p w:rsidR="003722D4" w:rsidRDefault="003722D4" w:rsidP="003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ПК-4.2</w:t>
      </w:r>
      <w:r w:rsidR="00362951">
        <w:rPr>
          <w:rFonts w:ascii="Times New Roman" w:hAnsi="Times New Roman" w:cs="Times New Roman"/>
          <w:sz w:val="28"/>
          <w:szCs w:val="28"/>
        </w:rPr>
        <w:t>:</w:t>
      </w:r>
      <w:r w:rsidR="00BA5DBD">
        <w:rPr>
          <w:rFonts w:ascii="Times New Roman" w:hAnsi="Times New Roman" w:cs="Times New Roman"/>
          <w:sz w:val="28"/>
          <w:szCs w:val="28"/>
        </w:rPr>
        <w:t xml:space="preserve"> </w:t>
      </w:r>
      <w:r w:rsidR="00BA5DBD" w:rsidRPr="00BA5DBD">
        <w:rPr>
          <w:rFonts w:ascii="Times New Roman" w:hAnsi="Times New Roman" w:cs="Times New Roman"/>
          <w:sz w:val="28"/>
          <w:szCs w:val="28"/>
        </w:rPr>
        <w:t>формировать спрос и стимулировать сбыт</w:t>
      </w:r>
    </w:p>
    <w:p w:rsidR="00171D52" w:rsidRDefault="00171D52" w:rsidP="00171D52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D927D9" w:rsidRDefault="00D927D9" w:rsidP="00D92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D9" w:rsidRDefault="00D927D9" w:rsidP="00D92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D9" w:rsidRDefault="00D927D9" w:rsidP="00D927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«Безопасность жизнедеятельности» </w:t>
      </w:r>
      <w:r w:rsidRPr="0044502B">
        <w:rPr>
          <w:rFonts w:ascii="Times New Roman" w:hAnsi="Times New Roman"/>
          <w:sz w:val="28"/>
          <w:szCs w:val="28"/>
        </w:rPr>
        <w:t>пр</w:t>
      </w:r>
      <w:r w:rsidRPr="0044502B">
        <w:rPr>
          <w:rFonts w:ascii="Times New Roman" w:hAnsi="Times New Roman"/>
          <w:sz w:val="28"/>
          <w:szCs w:val="28"/>
        </w:rPr>
        <w:t>и</w:t>
      </w:r>
      <w:r w:rsidRPr="0044502B">
        <w:rPr>
          <w:rFonts w:ascii="Times New Roman" w:hAnsi="Times New Roman"/>
          <w:sz w:val="28"/>
          <w:szCs w:val="28"/>
        </w:rPr>
        <w:t>меняю</w:t>
      </w:r>
      <w:r>
        <w:rPr>
          <w:rFonts w:ascii="Times New Roman" w:hAnsi="Times New Roman"/>
          <w:sz w:val="28"/>
          <w:szCs w:val="28"/>
        </w:rPr>
        <w:t xml:space="preserve">тся как классические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образов</w:t>
      </w:r>
      <w:r w:rsidRPr="0044502B">
        <w:rPr>
          <w:rFonts w:ascii="Times New Roman" w:hAnsi="Times New Roman"/>
          <w:sz w:val="28"/>
          <w:szCs w:val="28"/>
        </w:rPr>
        <w:t>а</w:t>
      </w:r>
      <w:r w:rsidRPr="0044502B">
        <w:rPr>
          <w:rFonts w:ascii="Times New Roman" w:hAnsi="Times New Roman"/>
          <w:sz w:val="28"/>
          <w:szCs w:val="28"/>
        </w:rPr>
        <w:t>тельные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D927D9" w:rsidRPr="000D6F09" w:rsidRDefault="00D927D9" w:rsidP="00D927D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0D6F09">
        <w:rPr>
          <w:rFonts w:ascii="Times New Roman" w:hAnsi="Times New Roman"/>
          <w:sz w:val="28"/>
          <w:szCs w:val="28"/>
        </w:rPr>
        <w:t>в</w:t>
      </w:r>
      <w:r w:rsidRPr="000D6F09">
        <w:rPr>
          <w:rFonts w:ascii="Times New Roman" w:hAnsi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D927D9" w:rsidRDefault="00D927D9" w:rsidP="00D927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0D6F09">
        <w:rPr>
          <w:rFonts w:ascii="Times New Roman" w:hAnsi="Times New Roman"/>
          <w:sz w:val="28"/>
          <w:szCs w:val="28"/>
        </w:rPr>
        <w:t>и</w:t>
      </w:r>
      <w:r w:rsidRPr="000D6F09">
        <w:rPr>
          <w:rFonts w:ascii="Times New Roman" w:hAnsi="Times New Roman"/>
          <w:sz w:val="28"/>
          <w:szCs w:val="28"/>
        </w:rPr>
        <w:t>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уются следующие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групповы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</w:t>
      </w:r>
      <w:proofErr w:type="spellStart"/>
      <w:proofErr w:type="gramStart"/>
      <w:r w:rsidRPr="00080E7F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080E7F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практических занятиях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5B0F">
        <w:rPr>
          <w:rFonts w:ascii="Times New Roman" w:eastAsia="Times New Roman" w:hAnsi="Times New Roman"/>
          <w:sz w:val="28"/>
          <w:szCs w:val="28"/>
          <w:lang w:eastAsia="ru-RU"/>
        </w:rPr>
        <w:t>анализ конкретных ситуаций, деловые игры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D927D9" w:rsidRDefault="00D927D9" w:rsidP="00D92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630B56">
        <w:rPr>
          <w:rFonts w:ascii="Times New Roman" w:eastAsia="Calibri" w:hAnsi="Times New Roman" w:cs="Times New Roman"/>
          <w:sz w:val="28"/>
          <w:szCs w:val="28"/>
        </w:rPr>
        <w:t>о</w:t>
      </w:r>
      <w:r w:rsidRPr="00630B56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Pr="00630B56">
        <w:rPr>
          <w:rFonts w:ascii="Times New Roman" w:eastAsia="Calibri" w:hAnsi="Times New Roman" w:cs="Times New Roman"/>
          <w:sz w:val="28"/>
          <w:szCs w:val="28"/>
        </w:rPr>
        <w:t>б</w:t>
      </w:r>
      <w:r w:rsidRPr="00630B56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D927D9" w:rsidRDefault="00D927D9" w:rsidP="00171D52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171D52" w:rsidRDefault="00171D52" w:rsidP="00171D52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: Л.Н. Пак, </w:t>
      </w:r>
      <w:r w:rsidR="00D927D9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ст. преподаватель,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кафедра информатики и ест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е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ственнонаучных дисциплин</w:t>
      </w:r>
    </w:p>
    <w:p w:rsidR="00171D52" w:rsidRPr="00171D52" w:rsidRDefault="00171D52" w:rsidP="003722D4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sectPr w:rsidR="00171D52" w:rsidRPr="00171D52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AE6ECF"/>
    <w:multiLevelType w:val="hybridMultilevel"/>
    <w:tmpl w:val="707A6964"/>
    <w:lvl w:ilvl="0" w:tplc="65025D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1D52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67B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2951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22D4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119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17D7B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284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94F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365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A5DBD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633E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18EA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068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7D9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6C85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1A7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94B"/>
    <w:rsid w:val="00FB4B05"/>
    <w:rsid w:val="00FB551C"/>
    <w:rsid w:val="00FB5689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  <w:style w:type="paragraph" w:styleId="a8">
    <w:name w:val="Normal (Web)"/>
    <w:basedOn w:val="a"/>
    <w:uiPriority w:val="99"/>
    <w:unhideWhenUsed/>
    <w:rsid w:val="008E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20</cp:revision>
  <cp:lastPrinted>2013-09-24T05:19:00Z</cp:lastPrinted>
  <dcterms:created xsi:type="dcterms:W3CDTF">2013-09-24T04:36:00Z</dcterms:created>
  <dcterms:modified xsi:type="dcterms:W3CDTF">2018-03-20T02:49:00Z</dcterms:modified>
</cp:coreProperties>
</file>